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E75" w:rsidRDefault="00DE25D8" w:rsidP="002E5E75">
      <w:pPr>
        <w:pStyle w:val="3"/>
        <w:spacing w:after="240"/>
        <w:rPr>
          <w:rFonts w:ascii="Palatino Linotype" w:hAnsi="Palatino Linotype" w:cs="Calibri"/>
          <w:bCs w:val="0"/>
          <w:sz w:val="20"/>
          <w:szCs w:val="20"/>
        </w:rPr>
      </w:pPr>
      <w:r w:rsidRPr="004239CD">
        <w:rPr>
          <w:rFonts w:ascii="Palatino Linotype" w:hAnsi="Palatino Linotype" w:cs="Calibri"/>
          <w:bCs w:val="0"/>
          <w:sz w:val="20"/>
          <w:szCs w:val="20"/>
        </w:rPr>
        <w:t xml:space="preserve">ΔΗΜΟΣ </w:t>
      </w:r>
      <w:r w:rsidR="001647FD">
        <w:rPr>
          <w:rFonts w:ascii="Palatino Linotype" w:hAnsi="Palatino Linotype" w:cs="Calibri"/>
          <w:bCs w:val="0"/>
          <w:sz w:val="20"/>
          <w:szCs w:val="20"/>
        </w:rPr>
        <w:t>ΛΑΜΙΕΩΝ</w:t>
      </w:r>
    </w:p>
    <w:p w:rsidR="002E5E75" w:rsidRDefault="002E5E75" w:rsidP="002E5E75">
      <w:pPr>
        <w:pStyle w:val="3"/>
        <w:spacing w:after="240"/>
        <w:rPr>
          <w:rFonts w:ascii="Palatino Linotype" w:hAnsi="Palatino Linotype" w:cs="Calibri"/>
          <w:bCs w:val="0"/>
          <w:sz w:val="20"/>
          <w:szCs w:val="20"/>
        </w:rPr>
      </w:pPr>
      <w:r>
        <w:rPr>
          <w:rFonts w:ascii="Palatino Linotype" w:hAnsi="Palatino Linotype" w:cs="Calibri"/>
          <w:bCs w:val="0"/>
          <w:sz w:val="20"/>
          <w:szCs w:val="20"/>
        </w:rPr>
        <w:t>Γραφείο Αντιδημάρχου</w:t>
      </w:r>
    </w:p>
    <w:p w:rsidR="002E5E75" w:rsidRDefault="002E5E75" w:rsidP="002E5E75">
      <w:pPr>
        <w:pStyle w:val="3"/>
        <w:spacing w:after="240"/>
        <w:rPr>
          <w:rFonts w:ascii="Palatino Linotype" w:hAnsi="Palatino Linotype" w:cs="Calibri"/>
          <w:sz w:val="20"/>
        </w:rPr>
      </w:pPr>
    </w:p>
    <w:p w:rsidR="00B63891" w:rsidRPr="004239CD" w:rsidRDefault="006A57CD" w:rsidP="002E5E75">
      <w:pPr>
        <w:pStyle w:val="3"/>
        <w:spacing w:after="240"/>
        <w:rPr>
          <w:rFonts w:ascii="Palatino Linotype" w:hAnsi="Palatino Linotype" w:cs="Calibri"/>
          <w:sz w:val="20"/>
        </w:rPr>
      </w:pPr>
      <w:r w:rsidRPr="004239CD">
        <w:rPr>
          <w:rFonts w:ascii="Palatino Linotype" w:hAnsi="Palatino Linotype" w:cs="Calibri"/>
          <w:sz w:val="20"/>
        </w:rPr>
        <w:t>ΘΕΜΑ : Περί</w:t>
      </w:r>
      <w:r w:rsidR="003B2F08" w:rsidRPr="003B2F08">
        <w:rPr>
          <w:rFonts w:ascii="Palatino Linotype" w:hAnsi="Palatino Linotype" w:cs="Calibri"/>
          <w:sz w:val="20"/>
        </w:rPr>
        <w:t xml:space="preserve"> </w:t>
      </w:r>
      <w:r w:rsidR="00521110">
        <w:rPr>
          <w:rFonts w:ascii="Palatino Linotype" w:hAnsi="Palatino Linotype" w:cs="Calibri"/>
          <w:sz w:val="20"/>
        </w:rPr>
        <w:t xml:space="preserve">έγκρισης της Ψηφιακής Στρατηγικής του </w:t>
      </w:r>
      <w:r w:rsidR="008A62D7" w:rsidRPr="004239CD">
        <w:rPr>
          <w:rFonts w:ascii="Palatino Linotype" w:hAnsi="Palatino Linotype" w:cs="Calibri"/>
          <w:sz w:val="20"/>
        </w:rPr>
        <w:t xml:space="preserve">Δήμου </w:t>
      </w:r>
      <w:r w:rsidR="009A6ABC">
        <w:rPr>
          <w:rFonts w:ascii="Palatino Linotype" w:hAnsi="Palatino Linotype" w:cs="Calibri"/>
          <w:sz w:val="20"/>
        </w:rPr>
        <w:t>Λαμιέων</w:t>
      </w:r>
      <w:r w:rsidR="004239CD" w:rsidRPr="004239CD">
        <w:rPr>
          <w:rFonts w:ascii="Palatino Linotype" w:hAnsi="Palatino Linotype" w:cs="Calibri"/>
          <w:spacing w:val="-3"/>
          <w:sz w:val="20"/>
        </w:rPr>
        <w:t>.</w:t>
      </w:r>
    </w:p>
    <w:p w:rsidR="007A5CE1" w:rsidRPr="004239CD" w:rsidRDefault="007A5CE1" w:rsidP="00D552C2">
      <w:pPr>
        <w:spacing w:after="240"/>
        <w:rPr>
          <w:rFonts w:ascii="Palatino Linotype" w:hAnsi="Palatino Linotype" w:cs="Calibri"/>
        </w:rPr>
      </w:pPr>
    </w:p>
    <w:p w:rsidR="00DE25D8" w:rsidRPr="004239CD" w:rsidRDefault="00CF14B8" w:rsidP="00D552C2">
      <w:pPr>
        <w:pStyle w:val="2"/>
        <w:spacing w:after="240" w:line="240" w:lineRule="auto"/>
        <w:rPr>
          <w:rFonts w:ascii="Palatino Linotype" w:hAnsi="Palatino Linotype" w:cs="Calibri"/>
          <w:bCs w:val="0"/>
          <w:sz w:val="20"/>
        </w:rPr>
      </w:pPr>
      <w:r w:rsidRPr="004239CD">
        <w:rPr>
          <w:rFonts w:ascii="Palatino Linotype" w:hAnsi="Palatino Linotype" w:cs="Calibri"/>
          <w:bCs w:val="0"/>
          <w:sz w:val="20"/>
        </w:rPr>
        <w:t xml:space="preserve">ΕΙΣΗΓΗΣΗ του </w:t>
      </w:r>
      <w:r w:rsidR="00793AA4" w:rsidRPr="004239CD">
        <w:rPr>
          <w:rFonts w:ascii="Palatino Linotype" w:hAnsi="Palatino Linotype" w:cs="Calibri"/>
          <w:bCs w:val="0"/>
          <w:sz w:val="20"/>
        </w:rPr>
        <w:t>ΑΝΤΙ</w:t>
      </w:r>
      <w:r w:rsidRPr="004239CD">
        <w:rPr>
          <w:rFonts w:ascii="Palatino Linotype" w:hAnsi="Palatino Linotype" w:cs="Calibri"/>
          <w:bCs w:val="0"/>
          <w:sz w:val="20"/>
        </w:rPr>
        <w:t xml:space="preserve">ΔΗΜΑΡΧΟΥ </w:t>
      </w:r>
      <w:r w:rsidR="002E5E75">
        <w:rPr>
          <w:rFonts w:ascii="Palatino Linotype" w:hAnsi="Palatino Linotype" w:cs="Calibri"/>
          <w:bCs w:val="0"/>
          <w:sz w:val="20"/>
        </w:rPr>
        <w:t>κ. ΚΥΡΙΤΣΗ ΔΗΜΗΤΡΙΟΥ</w:t>
      </w:r>
    </w:p>
    <w:p w:rsidR="00DE25D8" w:rsidRPr="004239CD" w:rsidRDefault="00CF14B8" w:rsidP="00D552C2">
      <w:pPr>
        <w:pStyle w:val="2"/>
        <w:spacing w:after="240" w:line="240" w:lineRule="auto"/>
        <w:rPr>
          <w:rFonts w:ascii="Palatino Linotype" w:hAnsi="Palatino Linotype" w:cs="Calibri"/>
          <w:bCs w:val="0"/>
          <w:sz w:val="20"/>
        </w:rPr>
      </w:pPr>
      <w:r w:rsidRPr="004239CD">
        <w:rPr>
          <w:rFonts w:ascii="Palatino Linotype" w:hAnsi="Palatino Linotype" w:cs="Calibri"/>
          <w:bCs w:val="0"/>
          <w:sz w:val="20"/>
        </w:rPr>
        <w:t>Προς</w:t>
      </w:r>
    </w:p>
    <w:p w:rsidR="00DE25D8" w:rsidRPr="004239CD" w:rsidRDefault="00DE25D8" w:rsidP="00D552C2">
      <w:pPr>
        <w:spacing w:after="240"/>
        <w:jc w:val="center"/>
        <w:rPr>
          <w:rFonts w:ascii="Palatino Linotype" w:hAnsi="Palatino Linotype" w:cs="Calibri"/>
          <w:b/>
        </w:rPr>
      </w:pPr>
      <w:r w:rsidRPr="004239CD">
        <w:rPr>
          <w:rFonts w:ascii="Palatino Linotype" w:hAnsi="Palatino Linotype" w:cs="Calibri"/>
          <w:b/>
        </w:rPr>
        <w:t>Το ΔΗΜΟΤΙΚΟ ΣΥΜΒΟΥΛΙΟ</w:t>
      </w:r>
    </w:p>
    <w:p w:rsidR="00D552C2" w:rsidRPr="00D552C2" w:rsidRDefault="00D552C2" w:rsidP="004642D6">
      <w:pPr>
        <w:pStyle w:val="a8"/>
        <w:spacing w:after="240"/>
        <w:jc w:val="both"/>
        <w:rPr>
          <w:rFonts w:ascii="Palatino Linotype" w:hAnsi="Palatino Linotype" w:cs="Tahoma"/>
          <w:b/>
          <w:bCs/>
          <w:szCs w:val="22"/>
        </w:rPr>
      </w:pPr>
      <w:r w:rsidRPr="00D552C2">
        <w:rPr>
          <w:rFonts w:ascii="Palatino Linotype" w:eastAsia="Times New Roman" w:hAnsi="Palatino Linotype" w:cs="Tahoma"/>
          <w:szCs w:val="22"/>
          <w:lang w:eastAsia="en-US"/>
        </w:rPr>
        <w:t xml:space="preserve">Στην πορεία επίτευξης </w:t>
      </w:r>
      <w:r w:rsidRPr="00D552C2">
        <w:rPr>
          <w:rFonts w:ascii="Palatino Linotype" w:hAnsi="Palatino Linotype" w:cs="Tahoma"/>
          <w:szCs w:val="22"/>
        </w:rPr>
        <w:t xml:space="preserve">του οράματος της Δημοτικής Αρχής για την </w:t>
      </w:r>
      <w:r w:rsidRPr="00D552C2">
        <w:rPr>
          <w:rFonts w:ascii="Palatino Linotype" w:hAnsi="Palatino Linotype" w:cs="Tahoma"/>
          <w:b/>
          <w:bCs/>
          <w:szCs w:val="22"/>
        </w:rPr>
        <w:t>«</w:t>
      </w:r>
      <w:r w:rsidR="004642D6">
        <w:rPr>
          <w:rFonts w:ascii="Palatino Linotype" w:hAnsi="Palatino Linotype" w:cs="Tahoma"/>
          <w:b/>
          <w:bCs/>
          <w:szCs w:val="22"/>
        </w:rPr>
        <w:t>α</w:t>
      </w:r>
      <w:r w:rsidR="004642D6" w:rsidRPr="004642D6">
        <w:rPr>
          <w:rFonts w:ascii="Palatino Linotype" w:hAnsi="Palatino Linotype" w:cs="Tahoma"/>
          <w:b/>
          <w:bCs/>
          <w:szCs w:val="22"/>
        </w:rPr>
        <w:t>νάδειξη του Δήμου Λαμιέων</w:t>
      </w:r>
      <w:r w:rsidR="004642D6">
        <w:rPr>
          <w:rFonts w:ascii="Palatino Linotype" w:hAnsi="Palatino Linotype" w:cs="Tahoma"/>
          <w:b/>
          <w:bCs/>
          <w:szCs w:val="22"/>
        </w:rPr>
        <w:t xml:space="preserve"> σε α) </w:t>
      </w:r>
      <w:r w:rsidR="004642D6" w:rsidRPr="004642D6">
        <w:rPr>
          <w:rFonts w:ascii="Palatino Linotype" w:hAnsi="Palatino Linotype" w:cs="Tahoma"/>
          <w:b/>
          <w:bCs/>
          <w:szCs w:val="22"/>
        </w:rPr>
        <w:t xml:space="preserve">Δήμο κοινωνό και συμμέτοχο σε θέματα ανάπτυξης και βελτίωσης της ποιότητας ζωής, της δημόσιας υγείας, της κοινωνικής αλληλεγγύης, του τουρισμού, του αθλητισμού και του πολιτισμού, </w:t>
      </w:r>
      <w:r w:rsidR="004642D6">
        <w:rPr>
          <w:rFonts w:ascii="Palatino Linotype" w:hAnsi="Palatino Linotype" w:cs="Tahoma"/>
          <w:b/>
          <w:bCs/>
          <w:szCs w:val="22"/>
        </w:rPr>
        <w:t xml:space="preserve">β) </w:t>
      </w:r>
      <w:r w:rsidR="004642D6" w:rsidRPr="004642D6">
        <w:rPr>
          <w:rFonts w:ascii="Palatino Linotype" w:hAnsi="Palatino Linotype" w:cs="Tahoma"/>
          <w:b/>
          <w:bCs/>
          <w:szCs w:val="22"/>
        </w:rPr>
        <w:t>Δήμο που θα αναγ</w:t>
      </w:r>
      <w:r w:rsidR="004642D6">
        <w:rPr>
          <w:rFonts w:ascii="Palatino Linotype" w:hAnsi="Palatino Linotype" w:cs="Tahoma"/>
          <w:b/>
          <w:bCs/>
          <w:szCs w:val="22"/>
        </w:rPr>
        <w:t>ν</w:t>
      </w:r>
      <w:r w:rsidR="004642D6" w:rsidRPr="004642D6">
        <w:rPr>
          <w:rFonts w:ascii="Palatino Linotype" w:hAnsi="Palatino Linotype" w:cs="Tahoma"/>
          <w:b/>
          <w:bCs/>
          <w:szCs w:val="22"/>
        </w:rPr>
        <w:t xml:space="preserve">ωρίζει και θα αξιοποιεί τα συγκριτικά πλεονεκτήματα, όντας μια αποτελεσματική, ευέλικτη και βιώσιμη οργανωτική  δομή, </w:t>
      </w:r>
      <w:r w:rsidR="004642D6">
        <w:rPr>
          <w:rFonts w:ascii="Palatino Linotype" w:hAnsi="Palatino Linotype" w:cs="Tahoma"/>
          <w:b/>
          <w:bCs/>
          <w:szCs w:val="22"/>
        </w:rPr>
        <w:t xml:space="preserve">γ) </w:t>
      </w:r>
      <w:r w:rsidR="004642D6" w:rsidRPr="004642D6">
        <w:rPr>
          <w:rFonts w:ascii="Palatino Linotype" w:hAnsi="Palatino Linotype" w:cs="Tahoma"/>
          <w:b/>
          <w:bCs/>
          <w:szCs w:val="22"/>
        </w:rPr>
        <w:tab/>
        <w:t>Δήμο που θα σχεδιάζει, υλοποιεί και λειτουργεί στο πλαίσιο στοχευμένων πολιτικών και ολοκληρωμένων παρεμβάσεων</w:t>
      </w:r>
      <w:r w:rsidR="004642D6">
        <w:rPr>
          <w:rFonts w:ascii="Palatino Linotype" w:hAnsi="Palatino Linotype" w:cs="Tahoma"/>
          <w:b/>
          <w:bCs/>
          <w:szCs w:val="22"/>
        </w:rPr>
        <w:t xml:space="preserve"> και δ) </w:t>
      </w:r>
      <w:r w:rsidR="004642D6" w:rsidRPr="004642D6">
        <w:rPr>
          <w:rFonts w:ascii="Palatino Linotype" w:hAnsi="Palatino Linotype" w:cs="Tahoma"/>
          <w:b/>
          <w:bCs/>
          <w:szCs w:val="22"/>
        </w:rPr>
        <w:t>Δήμο που θα προάγει, προωθεί, ενισχύει κι επιδιώκει τη συνεργασία με άλλους φορείς της περιοχής για την αειφόρο ανάπτυξη</w:t>
      </w:r>
      <w:r w:rsidRPr="00D552C2">
        <w:rPr>
          <w:rFonts w:ascii="Palatino Linotype" w:hAnsi="Palatino Linotype" w:cs="Tahoma"/>
          <w:b/>
          <w:bCs/>
          <w:szCs w:val="22"/>
        </w:rPr>
        <w:t>»</w:t>
      </w:r>
      <w:r w:rsidRPr="00D552C2">
        <w:rPr>
          <w:rFonts w:ascii="Palatino Linotype" w:hAnsi="Palatino Linotype" w:cs="Tahoma"/>
          <w:szCs w:val="22"/>
        </w:rPr>
        <w:t>, συναισθανόμενη:</w:t>
      </w:r>
    </w:p>
    <w:p w:rsidR="00D552C2" w:rsidRPr="00D552C2" w:rsidRDefault="00D552C2" w:rsidP="00C8721D">
      <w:pPr>
        <w:numPr>
          <w:ilvl w:val="0"/>
          <w:numId w:val="40"/>
        </w:numPr>
        <w:tabs>
          <w:tab w:val="left" w:pos="840"/>
        </w:tabs>
        <w:overflowPunct/>
        <w:autoSpaceDE/>
        <w:autoSpaceDN/>
        <w:adjustRightInd/>
        <w:textAlignment w:val="auto"/>
        <w:rPr>
          <w:rFonts w:ascii="Palatino Linotype" w:hAnsi="Palatino Linotype" w:cs="Tahoma"/>
          <w:szCs w:val="22"/>
        </w:rPr>
      </w:pPr>
      <w:r w:rsidRPr="00D552C2">
        <w:rPr>
          <w:rFonts w:ascii="Palatino Linotype" w:hAnsi="Palatino Linotype" w:cs="Tahoma"/>
          <w:szCs w:val="22"/>
        </w:rPr>
        <w:t>την ευθύνη που συνεπάγεται η εμπιστοσύνη των δημοτών μας</w:t>
      </w:r>
    </w:p>
    <w:p w:rsidR="004642D6" w:rsidRDefault="00D552C2" w:rsidP="00C8721D">
      <w:pPr>
        <w:numPr>
          <w:ilvl w:val="0"/>
          <w:numId w:val="40"/>
        </w:numPr>
        <w:tabs>
          <w:tab w:val="left" w:pos="840"/>
        </w:tabs>
        <w:overflowPunct/>
        <w:autoSpaceDE/>
        <w:autoSpaceDN/>
        <w:adjustRightInd/>
        <w:jc w:val="both"/>
        <w:textAlignment w:val="auto"/>
        <w:rPr>
          <w:rFonts w:ascii="Palatino Linotype" w:hAnsi="Palatino Linotype" w:cs="Tahoma"/>
          <w:szCs w:val="22"/>
        </w:rPr>
      </w:pPr>
      <w:r w:rsidRPr="00D552C2">
        <w:rPr>
          <w:rFonts w:ascii="Palatino Linotype" w:hAnsi="Palatino Linotype" w:cs="Tahoma"/>
          <w:szCs w:val="22"/>
        </w:rPr>
        <w:t xml:space="preserve">τις ανάγκες και προκλήσεις της ψηφιακής εποχής, </w:t>
      </w:r>
    </w:p>
    <w:p w:rsidR="00D552C2" w:rsidRPr="00D552C2" w:rsidRDefault="00D552C2" w:rsidP="00C8721D">
      <w:pPr>
        <w:numPr>
          <w:ilvl w:val="0"/>
          <w:numId w:val="40"/>
        </w:numPr>
        <w:tabs>
          <w:tab w:val="left" w:pos="840"/>
        </w:tabs>
        <w:overflowPunct/>
        <w:autoSpaceDE/>
        <w:autoSpaceDN/>
        <w:adjustRightInd/>
        <w:jc w:val="both"/>
        <w:textAlignment w:val="auto"/>
        <w:rPr>
          <w:rFonts w:ascii="Palatino Linotype" w:hAnsi="Palatino Linotype" w:cs="Tahoma"/>
          <w:szCs w:val="22"/>
        </w:rPr>
      </w:pPr>
      <w:r w:rsidRPr="00D552C2">
        <w:rPr>
          <w:rFonts w:ascii="Palatino Linotype" w:hAnsi="Palatino Linotype" w:cs="Tahoma"/>
          <w:szCs w:val="22"/>
        </w:rPr>
        <w:t>τις ευκαιρίες που προσφέρει</w:t>
      </w:r>
      <w:r w:rsidR="004642D6" w:rsidRPr="004642D6">
        <w:rPr>
          <w:rFonts w:ascii="Palatino Linotype" w:hAnsi="Palatino Linotype" w:cs="Tahoma"/>
          <w:szCs w:val="22"/>
        </w:rPr>
        <w:t>ο «Ψηφιακός Μετασχηματισμός»</w:t>
      </w:r>
      <w:r w:rsidRPr="00D552C2">
        <w:rPr>
          <w:rFonts w:ascii="Palatino Linotype" w:hAnsi="Palatino Linotype" w:cs="Tahoma"/>
          <w:szCs w:val="22"/>
        </w:rPr>
        <w:t>, αλλά και τις υποχρεώσεις που επιβάλλει</w:t>
      </w:r>
    </w:p>
    <w:p w:rsidR="00E77609" w:rsidRDefault="004642D6" w:rsidP="00C8721D">
      <w:pPr>
        <w:numPr>
          <w:ilvl w:val="0"/>
          <w:numId w:val="40"/>
        </w:numPr>
        <w:tabs>
          <w:tab w:val="left" w:pos="840"/>
        </w:tabs>
        <w:overflowPunct/>
        <w:autoSpaceDE/>
        <w:autoSpaceDN/>
        <w:adjustRightInd/>
        <w:spacing w:after="240"/>
        <w:jc w:val="both"/>
        <w:textAlignment w:val="auto"/>
        <w:rPr>
          <w:rFonts w:ascii="Palatino Linotype" w:hAnsi="Palatino Linotype" w:cs="Tahoma"/>
          <w:szCs w:val="22"/>
        </w:rPr>
      </w:pPr>
      <w:r>
        <w:rPr>
          <w:rFonts w:ascii="Palatino Linotype" w:hAnsi="Palatino Linotype" w:cs="Tahoma"/>
          <w:szCs w:val="22"/>
        </w:rPr>
        <w:t>τη</w:t>
      </w:r>
      <w:r w:rsidRPr="004642D6">
        <w:rPr>
          <w:rFonts w:ascii="Palatino Linotype" w:hAnsi="Palatino Linotype" w:cs="Tahoma"/>
          <w:szCs w:val="22"/>
        </w:rPr>
        <w:t xml:space="preserve"> μετάβαση της πόλης πέρα από τα τεχνολογικά όρια της έξυπνης πόλης</w:t>
      </w:r>
      <w:r w:rsidR="00D552C2" w:rsidRPr="00D552C2">
        <w:rPr>
          <w:rFonts w:ascii="Palatino Linotype" w:hAnsi="Palatino Linotype" w:cs="Tahoma"/>
          <w:szCs w:val="22"/>
        </w:rPr>
        <w:t xml:space="preserve">, </w:t>
      </w:r>
      <w:r w:rsidR="00E77609" w:rsidRPr="00E77609">
        <w:rPr>
          <w:rFonts w:ascii="Palatino Linotype" w:hAnsi="Palatino Linotype" w:cs="Tahoma"/>
          <w:szCs w:val="22"/>
        </w:rPr>
        <w:t xml:space="preserve">για μια βήμα-προς-βήμα, σταδιακή και βιώσιμη πορεία προς την </w:t>
      </w:r>
      <w:r w:rsidR="00E77609">
        <w:rPr>
          <w:rFonts w:ascii="Palatino Linotype" w:hAnsi="Palatino Linotype" w:cs="Tahoma"/>
          <w:szCs w:val="22"/>
        </w:rPr>
        <w:t xml:space="preserve">αντιμετώπιση των προκλήσεων των σύγχρονων πόλεων  </w:t>
      </w:r>
    </w:p>
    <w:p w:rsidR="0007531E" w:rsidRDefault="00D552C2" w:rsidP="00D552C2">
      <w:pPr>
        <w:spacing w:after="240"/>
        <w:jc w:val="both"/>
        <w:rPr>
          <w:rFonts w:ascii="Palatino Linotype" w:hAnsi="Palatino Linotype" w:cs="Tahoma"/>
          <w:bCs/>
          <w:szCs w:val="22"/>
        </w:rPr>
      </w:pPr>
      <w:r w:rsidRPr="00D552C2">
        <w:rPr>
          <w:rFonts w:ascii="Palatino Linotype" w:hAnsi="Palatino Linotype" w:cs="Tahoma"/>
          <w:szCs w:val="22"/>
        </w:rPr>
        <w:t>δρομολόγησε</w:t>
      </w:r>
      <w:r w:rsidR="00F5131C">
        <w:rPr>
          <w:rFonts w:ascii="Palatino Linotype" w:hAnsi="Palatino Linotype" w:cs="Tahoma"/>
          <w:szCs w:val="22"/>
        </w:rPr>
        <w:t xml:space="preserve">, με </w:t>
      </w:r>
      <w:r w:rsidR="002E5E75">
        <w:rPr>
          <w:rFonts w:ascii="Palatino Linotype" w:hAnsi="Palatino Linotype" w:cs="Tahoma"/>
          <w:szCs w:val="22"/>
        </w:rPr>
        <w:t xml:space="preserve">τη συμμετοχή της Διεύθυνσης Σχεδιασμού, Οργάνωσης και Ηλεκτρονικής Διακυβέρνησης και των συναρμόδιων, κατά περίπτωση, υπηρεσιακών μονάδων, </w:t>
      </w:r>
      <w:r w:rsidRPr="00D552C2">
        <w:rPr>
          <w:rFonts w:ascii="Palatino Linotype" w:hAnsi="Palatino Linotype" w:cs="Tahoma"/>
          <w:szCs w:val="22"/>
        </w:rPr>
        <w:t xml:space="preserve">την εκπόνηση </w:t>
      </w:r>
      <w:r w:rsidRPr="00D552C2">
        <w:rPr>
          <w:rFonts w:ascii="Palatino Linotype" w:hAnsi="Palatino Linotype" w:cs="Tahoma"/>
          <w:b/>
          <w:bCs/>
          <w:szCs w:val="22"/>
          <w:u w:val="single"/>
        </w:rPr>
        <w:t xml:space="preserve">Ψηφιακής Στρατηγικής του Δήμου </w:t>
      </w:r>
      <w:r w:rsidR="00E77609">
        <w:rPr>
          <w:rFonts w:ascii="Palatino Linotype" w:hAnsi="Palatino Linotype" w:cs="Tahoma"/>
          <w:b/>
          <w:bCs/>
          <w:szCs w:val="22"/>
          <w:u w:val="single"/>
        </w:rPr>
        <w:t>Λαμιέων</w:t>
      </w:r>
      <w:r w:rsidRPr="00D552C2">
        <w:rPr>
          <w:rFonts w:ascii="Palatino Linotype" w:hAnsi="Palatino Linotype" w:cs="Tahoma"/>
          <w:b/>
          <w:bCs/>
          <w:szCs w:val="22"/>
          <w:u w:val="single"/>
        </w:rPr>
        <w:t xml:space="preserve"> με χρονικό ορίζοντα την περίοδο 20</w:t>
      </w:r>
      <w:r w:rsidR="00E77609">
        <w:rPr>
          <w:rFonts w:ascii="Palatino Linotype" w:hAnsi="Palatino Linotype" w:cs="Tahoma"/>
          <w:b/>
          <w:bCs/>
          <w:szCs w:val="22"/>
          <w:u w:val="single"/>
        </w:rPr>
        <w:t>20</w:t>
      </w:r>
      <w:r w:rsidRPr="00D552C2">
        <w:rPr>
          <w:rFonts w:ascii="Palatino Linotype" w:hAnsi="Palatino Linotype" w:cs="Tahoma"/>
          <w:b/>
          <w:bCs/>
          <w:szCs w:val="22"/>
          <w:u w:val="single"/>
        </w:rPr>
        <w:t xml:space="preserve"> – 2024</w:t>
      </w:r>
      <w:r w:rsidR="00E77609">
        <w:rPr>
          <w:rFonts w:ascii="Palatino Linotype" w:hAnsi="Palatino Linotype" w:cs="Tahoma"/>
          <w:bCs/>
          <w:szCs w:val="22"/>
        </w:rPr>
        <w:t>με τίτλο «</w:t>
      </w:r>
      <w:r w:rsidR="0007531E" w:rsidRPr="0007531E">
        <w:rPr>
          <w:rFonts w:ascii="Palatino Linotype" w:hAnsi="Palatino Linotype" w:cs="Tahoma"/>
          <w:bCs/>
          <w:szCs w:val="22"/>
        </w:rPr>
        <w:t>Οδικός Χάρτης για ένα Δήμο Ψηφιακής Καινοτομίας – Λαμία 2024</w:t>
      </w:r>
      <w:r w:rsidR="00E77609">
        <w:rPr>
          <w:rFonts w:ascii="Palatino Linotype" w:hAnsi="Palatino Linotype" w:cs="Tahoma"/>
          <w:bCs/>
          <w:szCs w:val="22"/>
        </w:rPr>
        <w:t xml:space="preserve">» </w:t>
      </w:r>
      <w:r w:rsidR="00C8721D">
        <w:rPr>
          <w:rFonts w:ascii="Palatino Linotype" w:hAnsi="Palatino Linotype" w:cs="Tahoma"/>
          <w:bCs/>
          <w:szCs w:val="22"/>
        </w:rPr>
        <w:t xml:space="preserve">και </w:t>
      </w:r>
      <w:r w:rsidR="0007531E">
        <w:rPr>
          <w:rFonts w:ascii="Palatino Linotype" w:hAnsi="Palatino Linotype" w:cs="Tahoma"/>
          <w:bCs/>
          <w:szCs w:val="22"/>
        </w:rPr>
        <w:t xml:space="preserve">με </w:t>
      </w:r>
      <w:r w:rsidRPr="00D552C2">
        <w:rPr>
          <w:rFonts w:ascii="Palatino Linotype" w:hAnsi="Palatino Linotype" w:cs="Tahoma"/>
          <w:bCs/>
          <w:szCs w:val="22"/>
        </w:rPr>
        <w:t xml:space="preserve">στόχο </w:t>
      </w:r>
      <w:r w:rsidR="0007531E">
        <w:rPr>
          <w:rFonts w:ascii="Palatino Linotype" w:hAnsi="Palatino Linotype" w:cs="Tahoma"/>
          <w:bCs/>
          <w:szCs w:val="22"/>
        </w:rPr>
        <w:t xml:space="preserve">την </w:t>
      </w:r>
      <w:r w:rsidR="0007531E" w:rsidRPr="0007531E">
        <w:rPr>
          <w:rFonts w:ascii="Palatino Linotype" w:hAnsi="Palatino Linotype" w:cs="Tahoma"/>
          <w:bCs/>
          <w:szCs w:val="22"/>
        </w:rPr>
        <w:t>ενδυνάμωση των ανθρώπων και τη μετατροπή της πόλης σε ένα πραγματικά δυναμικό και δημοκρατικό οικοσύστημα, όπου οι πολίτες και οι επιχειρήσεις έχουν απεριόριστη πρόσβαση στην πληροφόρηση, στα ανοικτά δεδομένα και στις δημόσιες υποδομές της πόλης, προκειμένου να απολαμβάνουν καλύτερες και πιο προσιτές δημόσιες υπηρεσίες και καλύτερη ποιότητα ζωής</w:t>
      </w:r>
      <w:r w:rsidR="0007531E">
        <w:rPr>
          <w:rFonts w:ascii="Palatino Linotype" w:hAnsi="Palatino Linotype" w:cs="Tahoma"/>
          <w:bCs/>
          <w:szCs w:val="22"/>
        </w:rPr>
        <w:t>.</w:t>
      </w:r>
    </w:p>
    <w:p w:rsidR="007214B3" w:rsidRDefault="00B760F3" w:rsidP="00D552C2">
      <w:pPr>
        <w:spacing w:after="240"/>
        <w:jc w:val="both"/>
        <w:rPr>
          <w:rFonts w:ascii="Palatino Linotype" w:hAnsi="Palatino Linotype" w:cs="Tahoma"/>
          <w:bCs/>
          <w:szCs w:val="22"/>
        </w:rPr>
      </w:pPr>
      <w:r>
        <w:rPr>
          <w:rFonts w:ascii="Palatino Linotype" w:hAnsi="Palatino Linotype" w:cs="Tahoma"/>
          <w:bCs/>
          <w:szCs w:val="22"/>
        </w:rPr>
        <w:t>Μακροπρόθεσμος στόχος τ</w:t>
      </w:r>
      <w:r w:rsidR="009A27F2">
        <w:rPr>
          <w:rFonts w:ascii="Palatino Linotype" w:hAnsi="Palatino Linotype" w:cs="Tahoma"/>
          <w:bCs/>
          <w:szCs w:val="22"/>
        </w:rPr>
        <w:t>ου Δήμου Λαμιέων</w:t>
      </w:r>
      <w:r>
        <w:rPr>
          <w:rFonts w:ascii="Palatino Linotype" w:hAnsi="Palatino Linotype" w:cs="Tahoma"/>
          <w:bCs/>
          <w:szCs w:val="22"/>
        </w:rPr>
        <w:t xml:space="preserve">είναι </w:t>
      </w:r>
      <w:r w:rsidR="00D552C2" w:rsidRPr="00D552C2">
        <w:rPr>
          <w:rFonts w:ascii="Palatino Linotype" w:hAnsi="Palatino Linotype" w:cs="Tahoma"/>
          <w:bCs/>
          <w:szCs w:val="22"/>
        </w:rPr>
        <w:t xml:space="preserve">να αποτελέσει </w:t>
      </w:r>
      <w:r w:rsidR="0007531E" w:rsidRPr="0007531E">
        <w:rPr>
          <w:rFonts w:ascii="Palatino Linotype" w:hAnsi="Palatino Linotype" w:cs="Tahoma"/>
          <w:bCs/>
          <w:szCs w:val="22"/>
        </w:rPr>
        <w:t>σημαντικό σημείο αναφοράς σε εθνικό αλλά και διακρατικό επίπεδο, είτε πρόκειται για την ικανότητα για καινοτομία για την ικανοποίηση των αναγκών και των προτεραιοτήτων των πολιτών είτε για τη μεγιστοποίηση των τελικών κερδών της καινοτομίας για τη λειτουργία της Δημοτικής Αρχής, τους πολίτες και τις επιχειρήσεις της πόλης</w:t>
      </w:r>
      <w:r>
        <w:rPr>
          <w:rFonts w:ascii="Palatino Linotype" w:hAnsi="Palatino Linotype" w:cs="Tahoma"/>
          <w:bCs/>
          <w:szCs w:val="22"/>
        </w:rPr>
        <w:t xml:space="preserve">. </w:t>
      </w:r>
    </w:p>
    <w:p w:rsidR="00F82BE4" w:rsidRDefault="00B760F3" w:rsidP="00D552C2">
      <w:pPr>
        <w:spacing w:after="240"/>
        <w:jc w:val="both"/>
        <w:rPr>
          <w:rFonts w:ascii="Palatino Linotype" w:hAnsi="Palatino Linotype" w:cs="Tahoma"/>
          <w:bCs/>
          <w:szCs w:val="22"/>
        </w:rPr>
      </w:pPr>
      <w:r>
        <w:rPr>
          <w:rFonts w:ascii="Palatino Linotype" w:hAnsi="Palatino Linotype" w:cs="Tahoma"/>
          <w:bCs/>
          <w:szCs w:val="22"/>
        </w:rPr>
        <w:t>Σε αυτό το πλαίσιο</w:t>
      </w:r>
      <w:r w:rsidR="009A27F2" w:rsidRPr="009A27F2">
        <w:rPr>
          <w:rFonts w:ascii="Palatino Linotype" w:hAnsi="Palatino Linotype" w:cs="Tahoma"/>
          <w:bCs/>
          <w:szCs w:val="22"/>
        </w:rPr>
        <w:t xml:space="preserve">, </w:t>
      </w:r>
      <w:r w:rsidR="009A27F2">
        <w:rPr>
          <w:rFonts w:ascii="Palatino Linotype" w:hAnsi="Palatino Linotype" w:cs="Tahoma"/>
          <w:bCs/>
          <w:szCs w:val="22"/>
        </w:rPr>
        <w:t xml:space="preserve">η Δημοτική Αρχή, μέσω της Διεύθυνσης </w:t>
      </w:r>
      <w:r w:rsidR="007214B3">
        <w:rPr>
          <w:rFonts w:ascii="Palatino Linotype" w:hAnsi="Palatino Linotype" w:cs="Tahoma"/>
          <w:bCs/>
          <w:szCs w:val="22"/>
        </w:rPr>
        <w:t xml:space="preserve">Σχεδιασμού, Οργάνωσης και </w:t>
      </w:r>
      <w:r w:rsidR="009A27F2" w:rsidRPr="009A27F2">
        <w:rPr>
          <w:rFonts w:ascii="Palatino Linotype" w:hAnsi="Palatino Linotype" w:cs="Tahoma"/>
          <w:bCs/>
          <w:szCs w:val="22"/>
        </w:rPr>
        <w:t>Ηλεκτρονικής Διακυβέρνησης</w:t>
      </w:r>
      <w:r w:rsidR="007214B3">
        <w:rPr>
          <w:rFonts w:ascii="Palatino Linotype" w:hAnsi="Palatino Linotype" w:cs="Tahoma"/>
          <w:bCs/>
          <w:szCs w:val="22"/>
        </w:rPr>
        <w:t xml:space="preserve"> και των, κατά θέμα, αρμόδιων υπηρεσιακών μονάδων</w:t>
      </w:r>
      <w:r w:rsidR="009A27F2">
        <w:rPr>
          <w:rFonts w:ascii="Palatino Linotype" w:hAnsi="Palatino Linotype" w:cs="Tahoma"/>
          <w:bCs/>
          <w:szCs w:val="22"/>
        </w:rPr>
        <w:t xml:space="preserve">,έχει προχωρήσει σε σειρά </w:t>
      </w:r>
      <w:r w:rsidR="00F82BE4">
        <w:rPr>
          <w:rFonts w:ascii="Palatino Linotype" w:hAnsi="Palatino Linotype" w:cs="Tahoma"/>
          <w:bCs/>
          <w:szCs w:val="22"/>
        </w:rPr>
        <w:t xml:space="preserve">σχετικών </w:t>
      </w:r>
      <w:r w:rsidR="00F82BE4" w:rsidRPr="009A27F2">
        <w:rPr>
          <w:rFonts w:ascii="Palatino Linotype" w:hAnsi="Palatino Linotype" w:cs="Tahoma"/>
          <w:bCs/>
          <w:szCs w:val="22"/>
        </w:rPr>
        <w:t>παρεμβάσεων</w:t>
      </w:r>
      <w:r w:rsidR="00F82BE4">
        <w:rPr>
          <w:rFonts w:ascii="Palatino Linotype" w:hAnsi="Palatino Linotype" w:cs="Tahoma"/>
          <w:bCs/>
          <w:szCs w:val="22"/>
        </w:rPr>
        <w:t xml:space="preserve"> με την ανάπτυξη και υποστήριξη μιας </w:t>
      </w:r>
      <w:r w:rsidR="009A27F2" w:rsidRPr="009A27F2">
        <w:rPr>
          <w:rFonts w:ascii="Palatino Linotype" w:hAnsi="Palatino Linotype" w:cs="Tahoma"/>
          <w:bCs/>
          <w:szCs w:val="22"/>
        </w:rPr>
        <w:t>ευρεία</w:t>
      </w:r>
      <w:r w:rsidR="00F82BE4">
        <w:rPr>
          <w:rFonts w:ascii="Palatino Linotype" w:hAnsi="Palatino Linotype" w:cs="Tahoma"/>
          <w:bCs/>
          <w:szCs w:val="22"/>
        </w:rPr>
        <w:t>ς</w:t>
      </w:r>
      <w:r w:rsidR="009A27F2" w:rsidRPr="009A27F2">
        <w:rPr>
          <w:rFonts w:ascii="Palatino Linotype" w:hAnsi="Palatino Linotype" w:cs="Tahoma"/>
          <w:bCs/>
          <w:szCs w:val="22"/>
        </w:rPr>
        <w:t xml:space="preserve"> γκάμα</w:t>
      </w:r>
      <w:r w:rsidR="00F22E2E">
        <w:rPr>
          <w:rFonts w:ascii="Palatino Linotype" w:hAnsi="Palatino Linotype" w:cs="Tahoma"/>
          <w:bCs/>
          <w:szCs w:val="22"/>
        </w:rPr>
        <w:t>ς</w:t>
      </w:r>
      <w:r w:rsidR="009A27F2" w:rsidRPr="009A27F2">
        <w:rPr>
          <w:rFonts w:ascii="Palatino Linotype" w:hAnsi="Palatino Linotype" w:cs="Tahoma"/>
          <w:bCs/>
          <w:szCs w:val="22"/>
        </w:rPr>
        <w:t xml:space="preserve"> ψηφιακών υπηρεσιών </w:t>
      </w:r>
      <w:r w:rsidR="00F82BE4">
        <w:rPr>
          <w:rFonts w:ascii="Palatino Linotype" w:hAnsi="Palatino Linotype" w:cs="Tahoma"/>
          <w:bCs/>
          <w:szCs w:val="22"/>
        </w:rPr>
        <w:t xml:space="preserve">προς την κατεύθυνση του Ψηφιακού Μετασχηματισμού. </w:t>
      </w:r>
    </w:p>
    <w:p w:rsidR="00D552C2" w:rsidRPr="00F82BE4" w:rsidRDefault="00C8721D" w:rsidP="00D552C2">
      <w:pPr>
        <w:spacing w:after="240"/>
        <w:jc w:val="both"/>
        <w:rPr>
          <w:rFonts w:ascii="Palatino Linotype" w:hAnsi="Palatino Linotype" w:cs="Tahoma"/>
          <w:bCs/>
          <w:szCs w:val="22"/>
        </w:rPr>
      </w:pPr>
      <w:r>
        <w:rPr>
          <w:rFonts w:ascii="Palatino Linotype" w:hAnsi="Palatino Linotype" w:cs="Tahoma"/>
          <w:bCs/>
          <w:szCs w:val="22"/>
        </w:rPr>
        <w:t>Ειδικότερα:</w:t>
      </w:r>
    </w:p>
    <w:p w:rsidR="007214B3" w:rsidRDefault="007214B3" w:rsidP="00C8721D">
      <w:pPr>
        <w:pStyle w:val="a9"/>
        <w:numPr>
          <w:ilvl w:val="0"/>
          <w:numId w:val="41"/>
        </w:numPr>
        <w:spacing w:after="240"/>
        <w:jc w:val="both"/>
        <w:rPr>
          <w:rFonts w:ascii="Palatino Linotype" w:hAnsi="Palatino Linotype"/>
          <w:szCs w:val="22"/>
        </w:rPr>
      </w:pPr>
      <w:r>
        <w:rPr>
          <w:rFonts w:ascii="Palatino Linotype" w:hAnsi="Palatino Linotype"/>
          <w:szCs w:val="22"/>
        </w:rPr>
        <w:lastRenderedPageBreak/>
        <w:t xml:space="preserve">Λειτουργία μηχανισμού υποδοχής </w:t>
      </w:r>
      <w:r w:rsidR="00F5131C">
        <w:rPr>
          <w:rFonts w:ascii="Palatino Linotype" w:hAnsi="Palatino Linotype"/>
          <w:szCs w:val="22"/>
        </w:rPr>
        <w:t xml:space="preserve">αιτημάτων πολιτών </w:t>
      </w:r>
      <w:r w:rsidR="00F5131C" w:rsidRPr="00F5131C">
        <w:rPr>
          <w:rFonts w:ascii="Palatino Linotype" w:hAnsi="Palatino Linotype"/>
          <w:szCs w:val="22"/>
        </w:rPr>
        <w:t>(</w:t>
      </w:r>
      <w:r w:rsidR="00F5131C">
        <w:rPr>
          <w:rFonts w:ascii="Palatino Linotype" w:hAnsi="Palatino Linotype"/>
          <w:szCs w:val="22"/>
        </w:rPr>
        <w:t xml:space="preserve">για: έκδοση πιστοποιητικών και άλλων διοικητικών πράξεων, αιτήσεων για πρόσληψη προσωπικού, έκδοση βεβαιώσεων κλπ.) μέσω ηλεκτρονικού ταχυδρομείου, στο πλαίσιο περιορισμού των μετακινήσεων και του συγχρωτισμού λόγω </w:t>
      </w:r>
      <w:r w:rsidR="00F5131C">
        <w:rPr>
          <w:rFonts w:ascii="Palatino Linotype" w:hAnsi="Palatino Linotype"/>
          <w:szCs w:val="22"/>
          <w:lang w:val="en-US"/>
        </w:rPr>
        <w:t>Covid</w:t>
      </w:r>
      <w:r w:rsidR="00F5131C" w:rsidRPr="00F5131C">
        <w:rPr>
          <w:rFonts w:ascii="Palatino Linotype" w:hAnsi="Palatino Linotype"/>
          <w:szCs w:val="22"/>
        </w:rPr>
        <w:t>-19</w:t>
      </w:r>
      <w:r w:rsidR="00F5131C">
        <w:rPr>
          <w:rFonts w:ascii="Palatino Linotype" w:hAnsi="Palatino Linotype"/>
          <w:szCs w:val="22"/>
        </w:rPr>
        <w:t>.</w:t>
      </w:r>
    </w:p>
    <w:p w:rsidR="00D552C2" w:rsidRDefault="00F82BE4" w:rsidP="00C8721D">
      <w:pPr>
        <w:pStyle w:val="a9"/>
        <w:numPr>
          <w:ilvl w:val="0"/>
          <w:numId w:val="41"/>
        </w:numPr>
        <w:spacing w:after="240"/>
        <w:jc w:val="both"/>
        <w:rPr>
          <w:rFonts w:ascii="Palatino Linotype" w:hAnsi="Palatino Linotype"/>
          <w:szCs w:val="22"/>
        </w:rPr>
      </w:pPr>
      <w:r w:rsidRPr="00F82BE4">
        <w:rPr>
          <w:rFonts w:ascii="Palatino Linotype" w:hAnsi="Palatino Linotype"/>
          <w:szCs w:val="22"/>
        </w:rPr>
        <w:t>Λειτουργία πενταψήφιου αριθμού 15188 για την εξυπηρέτηση του δημότη</w:t>
      </w:r>
      <w:r w:rsidR="00C8721D">
        <w:rPr>
          <w:rFonts w:ascii="Palatino Linotype" w:hAnsi="Palatino Linotype"/>
          <w:szCs w:val="22"/>
        </w:rPr>
        <w:t>,</w:t>
      </w:r>
      <w:r w:rsidRPr="00F82BE4">
        <w:rPr>
          <w:rFonts w:ascii="Palatino Linotype" w:hAnsi="Palatino Linotype"/>
          <w:szCs w:val="22"/>
        </w:rPr>
        <w:t>μία τηλεφωνική γραμμή στην οποία  μπορούν πλέον να καλούν οι συνδημότες μας  για οποιαδήποτε θέματα έχουν σχέση με το Δήμο</w:t>
      </w:r>
      <w:r w:rsidR="008B56E9">
        <w:rPr>
          <w:rFonts w:ascii="Palatino Linotype" w:hAnsi="Palatino Linotype"/>
          <w:szCs w:val="22"/>
        </w:rPr>
        <w:t>.</w:t>
      </w:r>
    </w:p>
    <w:p w:rsidR="008B56E9" w:rsidRDefault="008B56E9" w:rsidP="00C8721D">
      <w:pPr>
        <w:pStyle w:val="a9"/>
        <w:numPr>
          <w:ilvl w:val="0"/>
          <w:numId w:val="41"/>
        </w:numPr>
        <w:spacing w:after="240"/>
        <w:jc w:val="both"/>
        <w:rPr>
          <w:rFonts w:ascii="Palatino Linotype" w:hAnsi="Palatino Linotype"/>
          <w:szCs w:val="22"/>
        </w:rPr>
      </w:pPr>
      <w:r>
        <w:rPr>
          <w:rFonts w:ascii="Palatino Linotype" w:hAnsi="Palatino Linotype"/>
          <w:szCs w:val="22"/>
        </w:rPr>
        <w:t>Ανάπτυξη ε</w:t>
      </w:r>
      <w:r w:rsidRPr="008B56E9">
        <w:rPr>
          <w:rFonts w:ascii="Palatino Linotype" w:hAnsi="Palatino Linotype"/>
          <w:szCs w:val="22"/>
        </w:rPr>
        <w:t>φαρμογή</w:t>
      </w:r>
      <w:r>
        <w:rPr>
          <w:rFonts w:ascii="Palatino Linotype" w:hAnsi="Palatino Linotype"/>
          <w:szCs w:val="22"/>
        </w:rPr>
        <w:t>ς</w:t>
      </w:r>
      <w:r w:rsidRPr="008B56E9">
        <w:rPr>
          <w:rFonts w:ascii="Palatino Linotype" w:hAnsi="Palatino Linotype"/>
          <w:szCs w:val="22"/>
        </w:rPr>
        <w:t xml:space="preserve"> γραφείου κίνησης</w:t>
      </w:r>
      <w:r>
        <w:rPr>
          <w:rFonts w:ascii="Palatino Linotype" w:hAnsi="Palatino Linotype"/>
          <w:szCs w:val="22"/>
        </w:rPr>
        <w:t>, μέσα από την οποία καταγράφονται</w:t>
      </w:r>
      <w:r w:rsidRPr="008B56E9">
        <w:rPr>
          <w:rFonts w:ascii="Palatino Linotype" w:hAnsi="Palatino Linotype"/>
          <w:szCs w:val="22"/>
        </w:rPr>
        <w:t xml:space="preserve"> τα δρομολόγια των οχημάτων του Δήμου</w:t>
      </w:r>
      <w:r>
        <w:rPr>
          <w:rFonts w:ascii="Palatino Linotype" w:hAnsi="Palatino Linotype"/>
          <w:szCs w:val="22"/>
        </w:rPr>
        <w:t xml:space="preserve">, υπολογίζονται </w:t>
      </w:r>
      <w:r w:rsidRPr="008B56E9">
        <w:rPr>
          <w:rFonts w:ascii="Palatino Linotype" w:hAnsi="Palatino Linotype"/>
          <w:szCs w:val="22"/>
        </w:rPr>
        <w:t xml:space="preserve">συνολικές διανυθείσες αποστάσεις και ώρες λειτουργίας, </w:t>
      </w:r>
      <w:r>
        <w:rPr>
          <w:rFonts w:ascii="Palatino Linotype" w:hAnsi="Palatino Linotype"/>
          <w:szCs w:val="22"/>
        </w:rPr>
        <w:t>καταγράφονταιοι</w:t>
      </w:r>
      <w:r w:rsidRPr="008B56E9">
        <w:rPr>
          <w:rFonts w:ascii="Palatino Linotype" w:hAnsi="Palatino Linotype"/>
          <w:szCs w:val="22"/>
        </w:rPr>
        <w:t xml:space="preserve"> ανεφοδιασμο</w:t>
      </w:r>
      <w:r>
        <w:rPr>
          <w:rFonts w:ascii="Palatino Linotype" w:hAnsi="Palatino Linotype"/>
          <w:szCs w:val="22"/>
        </w:rPr>
        <w:t xml:space="preserve">ίκαι προγραμματίζονται η συντήρηση και η ανανέωση </w:t>
      </w:r>
      <w:r w:rsidRPr="008B56E9">
        <w:rPr>
          <w:rFonts w:ascii="Palatino Linotype" w:hAnsi="Palatino Linotype"/>
          <w:szCs w:val="22"/>
        </w:rPr>
        <w:t>ελέγχων ΚΤΕΟ, καρτών καυσαερίων, ταχογράφων και ασφαλειών</w:t>
      </w:r>
      <w:r>
        <w:rPr>
          <w:rFonts w:ascii="Palatino Linotype" w:hAnsi="Palatino Linotype"/>
          <w:szCs w:val="22"/>
        </w:rPr>
        <w:t>.</w:t>
      </w:r>
    </w:p>
    <w:p w:rsidR="004103B0" w:rsidRPr="004103B0" w:rsidRDefault="004103B0" w:rsidP="004103B0">
      <w:pPr>
        <w:pStyle w:val="a9"/>
        <w:numPr>
          <w:ilvl w:val="0"/>
          <w:numId w:val="41"/>
        </w:numPr>
        <w:spacing w:after="240"/>
        <w:jc w:val="both"/>
        <w:rPr>
          <w:rFonts w:ascii="Palatino Linotype" w:hAnsi="Palatino Linotype"/>
          <w:szCs w:val="22"/>
        </w:rPr>
      </w:pPr>
      <w:r>
        <w:rPr>
          <w:rFonts w:ascii="Palatino Linotype" w:hAnsi="Palatino Linotype"/>
          <w:szCs w:val="22"/>
        </w:rPr>
        <w:t>Λειτουργία συ</w:t>
      </w:r>
      <w:r w:rsidRPr="004103B0">
        <w:rPr>
          <w:rFonts w:ascii="Palatino Linotype" w:hAnsi="Palatino Linotype"/>
          <w:szCs w:val="22"/>
        </w:rPr>
        <w:t>στ</w:t>
      </w:r>
      <w:r>
        <w:rPr>
          <w:rFonts w:ascii="Palatino Linotype" w:hAnsi="Palatino Linotype"/>
          <w:szCs w:val="22"/>
        </w:rPr>
        <w:t>ή</w:t>
      </w:r>
      <w:r w:rsidRPr="004103B0">
        <w:rPr>
          <w:rFonts w:ascii="Palatino Linotype" w:hAnsi="Palatino Linotype"/>
          <w:szCs w:val="22"/>
        </w:rPr>
        <w:t>μα</w:t>
      </w:r>
      <w:r>
        <w:rPr>
          <w:rFonts w:ascii="Palatino Linotype" w:hAnsi="Palatino Linotype"/>
          <w:szCs w:val="22"/>
        </w:rPr>
        <w:t>τος</w:t>
      </w:r>
      <w:r w:rsidRPr="004103B0">
        <w:rPr>
          <w:rFonts w:ascii="Palatino Linotype" w:hAnsi="Palatino Linotype"/>
          <w:szCs w:val="22"/>
        </w:rPr>
        <w:t xml:space="preserve"> παρακολούθησης των κοινωνικών δομών του Δήμου</w:t>
      </w:r>
      <w:r>
        <w:rPr>
          <w:rFonts w:ascii="Palatino Linotype" w:hAnsi="Palatino Linotype"/>
          <w:szCs w:val="22"/>
        </w:rPr>
        <w:t>,μέσα από το οποίο οι</w:t>
      </w:r>
      <w:r w:rsidRPr="004103B0">
        <w:rPr>
          <w:rFonts w:ascii="Palatino Linotype" w:hAnsi="Palatino Linotype"/>
          <w:szCs w:val="22"/>
        </w:rPr>
        <w:t xml:space="preserve"> υπάλληλοι της κάθε δομής διαχειρίζονται το μητρώο των ωφελουμένων και των εξυπηρετήσων που τους παρέχοντα</w:t>
      </w:r>
      <w:r>
        <w:rPr>
          <w:rFonts w:ascii="Palatino Linotype" w:hAnsi="Palatino Linotype"/>
          <w:szCs w:val="22"/>
        </w:rPr>
        <w:t xml:space="preserve">, δίνοντας παράλληλα </w:t>
      </w:r>
      <w:r w:rsidRPr="004103B0">
        <w:rPr>
          <w:rFonts w:ascii="Palatino Linotype" w:hAnsi="Palatino Linotype"/>
          <w:szCs w:val="22"/>
        </w:rPr>
        <w:t>τη δυνατότητα αμφίδρομης επικοινωνίας ανάμεσα στα μητρώα καθώς και παρέχει ποιοτική και ποσοτική ανάλυση των υπηρεσιών που προσφέρουν οι δομές</w:t>
      </w:r>
      <w:r>
        <w:rPr>
          <w:rFonts w:ascii="Palatino Linotype" w:hAnsi="Palatino Linotype"/>
          <w:szCs w:val="22"/>
        </w:rPr>
        <w:t>.</w:t>
      </w:r>
    </w:p>
    <w:p w:rsidR="004103B0" w:rsidRDefault="004103B0" w:rsidP="004103B0">
      <w:pPr>
        <w:pStyle w:val="a9"/>
        <w:numPr>
          <w:ilvl w:val="0"/>
          <w:numId w:val="41"/>
        </w:numPr>
        <w:spacing w:after="240"/>
        <w:jc w:val="both"/>
        <w:rPr>
          <w:rFonts w:ascii="Palatino Linotype" w:hAnsi="Palatino Linotype"/>
          <w:szCs w:val="22"/>
        </w:rPr>
      </w:pPr>
      <w:r>
        <w:rPr>
          <w:rFonts w:ascii="Palatino Linotype" w:hAnsi="Palatino Linotype"/>
          <w:szCs w:val="22"/>
        </w:rPr>
        <w:t>Ανάπτυξη ε</w:t>
      </w:r>
      <w:r w:rsidRPr="004103B0">
        <w:rPr>
          <w:rFonts w:ascii="Palatino Linotype" w:hAnsi="Palatino Linotype"/>
          <w:szCs w:val="22"/>
        </w:rPr>
        <w:t>φαρμογή</w:t>
      </w:r>
      <w:r>
        <w:rPr>
          <w:rFonts w:ascii="Palatino Linotype" w:hAnsi="Palatino Linotype"/>
          <w:szCs w:val="22"/>
        </w:rPr>
        <w:t>ς</w:t>
      </w:r>
      <w:r w:rsidRPr="004103B0">
        <w:rPr>
          <w:rFonts w:ascii="Palatino Linotype" w:hAnsi="Palatino Linotype"/>
          <w:szCs w:val="22"/>
        </w:rPr>
        <w:t xml:space="preserve"> παρακολούθησης των vouchers των βρεφονηπιακών σταθμών</w:t>
      </w:r>
      <w:r>
        <w:rPr>
          <w:rFonts w:ascii="Palatino Linotype" w:hAnsi="Palatino Linotype"/>
          <w:szCs w:val="22"/>
        </w:rPr>
        <w:t>, μέσα από την οποίακ</w:t>
      </w:r>
      <w:r w:rsidRPr="004103B0">
        <w:rPr>
          <w:rFonts w:ascii="Palatino Linotype" w:hAnsi="Palatino Linotype"/>
          <w:szCs w:val="22"/>
        </w:rPr>
        <w:t>άθε μήνα γίνεται η χρέωση του αντίστοιχου ποσού και εκτυπώνεται η απόδειξη για κάθε ωφελούμενο</w:t>
      </w:r>
      <w:r>
        <w:rPr>
          <w:rFonts w:ascii="Palatino Linotype" w:hAnsi="Palatino Linotype"/>
          <w:szCs w:val="22"/>
        </w:rPr>
        <w:t>.</w:t>
      </w:r>
    </w:p>
    <w:p w:rsidR="004103B0" w:rsidRDefault="004103B0" w:rsidP="004103B0">
      <w:pPr>
        <w:pStyle w:val="a9"/>
        <w:numPr>
          <w:ilvl w:val="0"/>
          <w:numId w:val="41"/>
        </w:numPr>
        <w:spacing w:after="240"/>
        <w:jc w:val="both"/>
        <w:rPr>
          <w:rFonts w:ascii="Palatino Linotype" w:hAnsi="Palatino Linotype"/>
          <w:szCs w:val="22"/>
        </w:rPr>
      </w:pPr>
      <w:r>
        <w:rPr>
          <w:rFonts w:ascii="Palatino Linotype" w:hAnsi="Palatino Linotype"/>
          <w:szCs w:val="22"/>
        </w:rPr>
        <w:t>Λειτουργία συ</w:t>
      </w:r>
      <w:r w:rsidRPr="004103B0">
        <w:rPr>
          <w:rFonts w:ascii="Palatino Linotype" w:hAnsi="Palatino Linotype"/>
          <w:szCs w:val="22"/>
        </w:rPr>
        <w:t>στ</w:t>
      </w:r>
      <w:r>
        <w:rPr>
          <w:rFonts w:ascii="Palatino Linotype" w:hAnsi="Palatino Linotype"/>
          <w:szCs w:val="22"/>
        </w:rPr>
        <w:t>ή</w:t>
      </w:r>
      <w:r w:rsidRPr="004103B0">
        <w:rPr>
          <w:rFonts w:ascii="Palatino Linotype" w:hAnsi="Palatino Linotype"/>
          <w:szCs w:val="22"/>
        </w:rPr>
        <w:t>μα</w:t>
      </w:r>
      <w:r>
        <w:rPr>
          <w:rFonts w:ascii="Palatino Linotype" w:hAnsi="Palatino Linotype"/>
          <w:szCs w:val="22"/>
        </w:rPr>
        <w:t>τος</w:t>
      </w:r>
      <w:r w:rsidRPr="004103B0">
        <w:rPr>
          <w:rFonts w:ascii="Palatino Linotype" w:hAnsi="Palatino Linotype"/>
          <w:szCs w:val="22"/>
        </w:rPr>
        <w:t xml:space="preserve"> παρακολούθησης της πορείας εκτέλεσης των έργων του Δήμου</w:t>
      </w:r>
      <w:r>
        <w:rPr>
          <w:rFonts w:ascii="Palatino Linotype" w:hAnsi="Palatino Linotype"/>
          <w:szCs w:val="22"/>
        </w:rPr>
        <w:t xml:space="preserve">, με τη </w:t>
      </w:r>
      <w:r w:rsidRPr="004103B0">
        <w:rPr>
          <w:rFonts w:ascii="Palatino Linotype" w:hAnsi="Palatino Linotype"/>
          <w:szCs w:val="22"/>
        </w:rPr>
        <w:t xml:space="preserve">δυνατότητα υποβολής ιδεών από τους εμπλεκόμενους ώστε να ακολουθήσει εσωτερική διαβούλευση. </w:t>
      </w:r>
    </w:p>
    <w:p w:rsidR="004103B0" w:rsidRDefault="00B95D15" w:rsidP="004103B0">
      <w:pPr>
        <w:pStyle w:val="a9"/>
        <w:numPr>
          <w:ilvl w:val="0"/>
          <w:numId w:val="41"/>
        </w:numPr>
        <w:spacing w:after="240"/>
        <w:jc w:val="both"/>
        <w:rPr>
          <w:rFonts w:ascii="Palatino Linotype" w:hAnsi="Palatino Linotype"/>
          <w:szCs w:val="22"/>
        </w:rPr>
      </w:pPr>
      <w:r>
        <w:rPr>
          <w:rFonts w:ascii="Palatino Linotype" w:hAnsi="Palatino Linotype"/>
          <w:szCs w:val="22"/>
        </w:rPr>
        <w:t>Αποδοτική</w:t>
      </w:r>
      <w:r w:rsidR="004103B0">
        <w:rPr>
          <w:rFonts w:ascii="Palatino Linotype" w:hAnsi="Palatino Linotype"/>
          <w:szCs w:val="22"/>
        </w:rPr>
        <w:t xml:space="preserve"> υιοθέτηση </w:t>
      </w:r>
      <w:r>
        <w:rPr>
          <w:rFonts w:ascii="Palatino Linotype" w:hAnsi="Palatino Linotype"/>
          <w:szCs w:val="22"/>
        </w:rPr>
        <w:t xml:space="preserve">του συστήματος ηλεκτρονικής διακίνησης εγγράφων και του καινοτόμου συστήματος υποβολής αιτημάτων </w:t>
      </w:r>
      <w:r>
        <w:rPr>
          <w:rFonts w:ascii="Palatino Linotype" w:hAnsi="Palatino Linotype"/>
          <w:szCs w:val="22"/>
          <w:lang w:val="en-US"/>
        </w:rPr>
        <w:t>PoliPragmon</w:t>
      </w:r>
      <w:r>
        <w:rPr>
          <w:rFonts w:ascii="Palatino Linotype" w:hAnsi="Palatino Linotype"/>
          <w:szCs w:val="22"/>
        </w:rPr>
        <w:t xml:space="preserve">, </w:t>
      </w:r>
      <w:r w:rsidR="007214B3">
        <w:rPr>
          <w:rFonts w:ascii="Palatino Linotype" w:hAnsi="Palatino Linotype"/>
          <w:szCs w:val="22"/>
        </w:rPr>
        <w:t xml:space="preserve">στο πλαίσιο μιας επαρκέστερης αξιοποίησής τους </w:t>
      </w:r>
      <w:r>
        <w:rPr>
          <w:rFonts w:ascii="Palatino Linotype" w:hAnsi="Palatino Linotype"/>
          <w:szCs w:val="22"/>
        </w:rPr>
        <w:t>από τις υπηρεσίες του Δήμου</w:t>
      </w:r>
    </w:p>
    <w:p w:rsidR="004103B0" w:rsidRPr="004103B0" w:rsidRDefault="004103B0" w:rsidP="004103B0">
      <w:pPr>
        <w:pStyle w:val="a9"/>
        <w:numPr>
          <w:ilvl w:val="0"/>
          <w:numId w:val="41"/>
        </w:numPr>
        <w:spacing w:after="240"/>
        <w:jc w:val="both"/>
        <w:rPr>
          <w:rFonts w:ascii="Palatino Linotype" w:hAnsi="Palatino Linotype"/>
          <w:szCs w:val="22"/>
        </w:rPr>
      </w:pPr>
      <w:r>
        <w:rPr>
          <w:rFonts w:ascii="Palatino Linotype" w:hAnsi="Palatino Linotype"/>
          <w:szCs w:val="22"/>
        </w:rPr>
        <w:t xml:space="preserve">Οργάνωση και διεξαγωγή </w:t>
      </w:r>
      <w:r w:rsidRPr="008B56E9">
        <w:rPr>
          <w:rFonts w:ascii="Palatino Linotype" w:hAnsi="Palatino Linotype"/>
          <w:szCs w:val="22"/>
        </w:rPr>
        <w:t>πιλοτική</w:t>
      </w:r>
      <w:r>
        <w:rPr>
          <w:rFonts w:ascii="Palatino Linotype" w:hAnsi="Palatino Linotype"/>
          <w:szCs w:val="22"/>
        </w:rPr>
        <w:t>ς</w:t>
      </w:r>
      <w:r w:rsidRPr="008B56E9">
        <w:rPr>
          <w:rFonts w:ascii="Palatino Linotype" w:hAnsi="Palatino Linotype"/>
          <w:szCs w:val="22"/>
        </w:rPr>
        <w:t xml:space="preserve"> λειτουργίας δύο πρότυπων  ηλεκτρικών μίνι λεωφορείων </w:t>
      </w:r>
      <w:r>
        <w:rPr>
          <w:rFonts w:ascii="Palatino Linotype" w:hAnsi="Palatino Linotype"/>
          <w:szCs w:val="22"/>
        </w:rPr>
        <w:t>χωρίς οδηγό</w:t>
      </w:r>
      <w:r w:rsidR="007214B3">
        <w:rPr>
          <w:rFonts w:ascii="Palatino Linotype" w:hAnsi="Palatino Linotype"/>
          <w:szCs w:val="22"/>
        </w:rPr>
        <w:t>,</w:t>
      </w:r>
      <w:r w:rsidRPr="008B56E9">
        <w:rPr>
          <w:rFonts w:ascii="Palatino Linotype" w:hAnsi="Palatino Linotype"/>
          <w:szCs w:val="22"/>
        </w:rPr>
        <w:t xml:space="preserve"> στο πλαίσιο του προγράμματος Fabulos</w:t>
      </w:r>
      <w:r>
        <w:rPr>
          <w:rFonts w:ascii="Palatino Linotype" w:hAnsi="Palatino Linotype"/>
          <w:szCs w:val="22"/>
        </w:rPr>
        <w:t>.</w:t>
      </w:r>
    </w:p>
    <w:p w:rsidR="00402102" w:rsidRDefault="00402102" w:rsidP="00C8721D">
      <w:pPr>
        <w:spacing w:before="100" w:beforeAutospacing="1" w:after="100" w:afterAutospacing="1"/>
        <w:jc w:val="both"/>
        <w:rPr>
          <w:rFonts w:ascii="Palatino Linotype" w:hAnsi="Palatino Linotype"/>
        </w:rPr>
      </w:pPr>
      <w:r>
        <w:rPr>
          <w:rFonts w:ascii="Palatino Linotype" w:hAnsi="Palatino Linotype"/>
        </w:rPr>
        <w:t>Παράλληλα, η Δημοτική Αρχή</w:t>
      </w:r>
      <w:r w:rsidR="008F7C3B">
        <w:rPr>
          <w:rFonts w:ascii="Palatino Linotype" w:hAnsi="Palatino Linotype"/>
        </w:rPr>
        <w:t xml:space="preserve"> προγραμματίζει επιπ</w:t>
      </w:r>
      <w:r w:rsidR="00A24539">
        <w:rPr>
          <w:rFonts w:ascii="Palatino Linotype" w:hAnsi="Palatino Linotype"/>
        </w:rPr>
        <w:t>ρόσθετες</w:t>
      </w:r>
      <w:r w:rsidR="008F7C3B">
        <w:rPr>
          <w:rFonts w:ascii="Palatino Linotype" w:hAnsi="Palatino Linotype"/>
        </w:rPr>
        <w:t xml:space="preserve"> δράσεις και παρεμβάσεις</w:t>
      </w:r>
      <w:r w:rsidR="00A24539">
        <w:rPr>
          <w:rFonts w:ascii="Palatino Linotype" w:hAnsi="Palatino Linotype"/>
        </w:rPr>
        <w:t xml:space="preserve"> άμεσης</w:t>
      </w:r>
      <w:r w:rsidR="00A24539" w:rsidRPr="00402102">
        <w:rPr>
          <w:rFonts w:ascii="Palatino Linotype" w:hAnsi="Palatino Linotype"/>
        </w:rPr>
        <w:t xml:space="preserve"> συνάφεια</w:t>
      </w:r>
      <w:r w:rsidR="00A24539">
        <w:rPr>
          <w:rFonts w:ascii="Palatino Linotype" w:hAnsi="Palatino Linotype"/>
        </w:rPr>
        <w:t xml:space="preserve">ς </w:t>
      </w:r>
      <w:r w:rsidR="00A24539" w:rsidRPr="00402102">
        <w:rPr>
          <w:rFonts w:ascii="Palatino Linotype" w:hAnsi="Palatino Linotype"/>
        </w:rPr>
        <w:t>με τις κατευθύνσεις που προδιαγράφονται σε εθνικ</w:t>
      </w:r>
      <w:r w:rsidR="00A24539">
        <w:rPr>
          <w:rFonts w:ascii="Palatino Linotype" w:hAnsi="Palatino Linotype"/>
        </w:rPr>
        <w:t>ές</w:t>
      </w:r>
      <w:r w:rsidR="00A24539" w:rsidRPr="00402102">
        <w:rPr>
          <w:rFonts w:ascii="Palatino Linotype" w:hAnsi="Palatino Linotype"/>
        </w:rPr>
        <w:t>, περιφερειακ</w:t>
      </w:r>
      <w:r w:rsidR="00A24539">
        <w:rPr>
          <w:rFonts w:ascii="Palatino Linotype" w:hAnsi="Palatino Linotype"/>
        </w:rPr>
        <w:t>ές</w:t>
      </w:r>
      <w:r w:rsidR="00A24539" w:rsidRPr="00402102">
        <w:rPr>
          <w:rFonts w:ascii="Palatino Linotype" w:hAnsi="Palatino Linotype"/>
        </w:rPr>
        <w:t xml:space="preserve"> και τοπικ</w:t>
      </w:r>
      <w:r w:rsidR="00A24539">
        <w:rPr>
          <w:rFonts w:ascii="Palatino Linotype" w:hAnsi="Palatino Linotype"/>
        </w:rPr>
        <w:t>ές</w:t>
      </w:r>
      <w:r w:rsidR="00A24539" w:rsidRPr="00402102">
        <w:rPr>
          <w:rFonts w:ascii="Palatino Linotype" w:hAnsi="Palatino Linotype"/>
        </w:rPr>
        <w:t xml:space="preserve"> στρατηγικ</w:t>
      </w:r>
      <w:r w:rsidR="00A24539">
        <w:rPr>
          <w:rFonts w:ascii="Palatino Linotype" w:hAnsi="Palatino Linotype"/>
        </w:rPr>
        <w:t xml:space="preserve">ές. Σε αυτήν την προσπάθεια, θα αξιοποιηθούν διαθέσιμα </w:t>
      </w:r>
      <w:r w:rsidR="00A24539" w:rsidRPr="00A24539">
        <w:rPr>
          <w:rFonts w:ascii="Palatino Linotype" w:hAnsi="Palatino Linotype"/>
        </w:rPr>
        <w:t>εργαλεία</w:t>
      </w:r>
      <w:r w:rsidR="00A24539">
        <w:rPr>
          <w:rFonts w:ascii="Palatino Linotype" w:hAnsi="Palatino Linotype"/>
        </w:rPr>
        <w:t xml:space="preserve">όπως το αναπτυξιακό πρόγραμμα </w:t>
      </w:r>
      <w:r w:rsidR="00A24539" w:rsidRPr="00A24539">
        <w:rPr>
          <w:rFonts w:ascii="Palatino Linotype" w:hAnsi="Palatino Linotype"/>
        </w:rPr>
        <w:t>«Αντώνης Τρίτσης»</w:t>
      </w:r>
      <w:r w:rsidR="00A24539">
        <w:rPr>
          <w:rFonts w:ascii="Palatino Linotype" w:hAnsi="Palatino Linotype"/>
        </w:rPr>
        <w:t>, με αιτήσεις χρηματοδότησης να ετοιμάζονται</w:t>
      </w:r>
      <w:r w:rsidR="00E93399">
        <w:rPr>
          <w:rFonts w:ascii="Palatino Linotype" w:hAnsi="Palatino Linotype"/>
        </w:rPr>
        <w:t xml:space="preserve"> στο αμέσως επόμενο διάστημα</w:t>
      </w:r>
      <w:r w:rsidR="00A24539">
        <w:rPr>
          <w:rFonts w:ascii="Palatino Linotype" w:hAnsi="Palatino Linotype"/>
        </w:rPr>
        <w:t xml:space="preserve"> για διαφορετικούς τομείς προτεραιότητας, όπως η πολιτική προστασία, η γεωργία ακριβείας, η ηλεκτροκίνηση και η αναβάθμιση των αστικών υποδομών μεταξύ άλλων.  </w:t>
      </w:r>
    </w:p>
    <w:p w:rsidR="00C8721D" w:rsidRPr="000E47A4" w:rsidRDefault="0007531E" w:rsidP="00C8721D">
      <w:pPr>
        <w:spacing w:before="100" w:beforeAutospacing="1" w:after="100" w:afterAutospacing="1"/>
        <w:jc w:val="both"/>
        <w:rPr>
          <w:rFonts w:ascii="Palatino Linotype" w:hAnsi="Palatino Linotype"/>
        </w:rPr>
      </w:pPr>
      <w:r>
        <w:rPr>
          <w:rFonts w:ascii="Palatino Linotype" w:hAnsi="Palatino Linotype"/>
        </w:rPr>
        <w:t>Τ</w:t>
      </w:r>
      <w:r w:rsidRPr="0007531E">
        <w:rPr>
          <w:rFonts w:ascii="Palatino Linotype" w:hAnsi="Palatino Linotype"/>
        </w:rPr>
        <w:t xml:space="preserve">ο Σχέδιο Ψηφιακής Καινοτομίας </w:t>
      </w:r>
      <w:r w:rsidR="007E79BA">
        <w:rPr>
          <w:rFonts w:ascii="Palatino Linotype" w:hAnsi="Palatino Linotype"/>
        </w:rPr>
        <w:t>του Δήμου Λαμιέων</w:t>
      </w:r>
      <w:r w:rsidRPr="0007531E">
        <w:rPr>
          <w:rFonts w:ascii="Palatino Linotype" w:hAnsi="Palatino Linotype"/>
        </w:rPr>
        <w:t>εστιάζει σε τρεις κύριους τομείς παρέμβασης - Άξονες Καινοτομίας, οι οποίοι αντιστοιχούν σε υπαρκτά κενά και καλύπτουν όλο το φάσμα των αναγκών μιας πόλης σε ψηφιακή επιτάχυνση, ενώ ταυτόχρονα εξυπηρετούν μια συστημική προσέγγιση της καινοτομίας και του ψηφιακού μετασχηματισμού</w:t>
      </w:r>
      <w:r w:rsidR="00C8721D" w:rsidRPr="000E47A4">
        <w:rPr>
          <w:rFonts w:ascii="Palatino Linotype" w:hAnsi="Palatino Linotype"/>
        </w:rPr>
        <w:t>:</w:t>
      </w:r>
    </w:p>
    <w:p w:rsidR="00C8721D" w:rsidRPr="000E47A4" w:rsidRDefault="0007531E" w:rsidP="00C8721D">
      <w:pPr>
        <w:numPr>
          <w:ilvl w:val="0"/>
          <w:numId w:val="42"/>
        </w:numPr>
        <w:overflowPunct/>
        <w:autoSpaceDE/>
        <w:autoSpaceDN/>
        <w:adjustRightInd/>
        <w:spacing w:before="100" w:beforeAutospacing="1" w:after="100" w:afterAutospacing="1"/>
        <w:jc w:val="both"/>
        <w:textAlignment w:val="auto"/>
        <w:rPr>
          <w:rFonts w:ascii="Palatino Linotype" w:hAnsi="Palatino Linotype"/>
        </w:rPr>
      </w:pPr>
      <w:r w:rsidRPr="0007531E">
        <w:rPr>
          <w:rFonts w:ascii="Palatino Linotype" w:hAnsi="Palatino Linotype"/>
          <w:b/>
        </w:rPr>
        <w:t>Αστικές Υποδομές</w:t>
      </w:r>
      <w:r w:rsidR="00C8721D" w:rsidRPr="000E47A4">
        <w:rPr>
          <w:rFonts w:ascii="Palatino Linotype" w:hAnsi="Palatino Linotype"/>
          <w:b/>
        </w:rPr>
        <w:t>.</w:t>
      </w:r>
      <w:r w:rsidRPr="0007531E">
        <w:rPr>
          <w:rFonts w:ascii="Palatino Linotype" w:hAnsi="Palatino Linotype"/>
        </w:rPr>
        <w:t>Ο Άξονας</w:t>
      </w:r>
      <w:r>
        <w:rPr>
          <w:rFonts w:ascii="Palatino Linotype" w:hAnsi="Palatino Linotype"/>
        </w:rPr>
        <w:t xml:space="preserve"> Καινοτομίας</w:t>
      </w:r>
      <w:r w:rsidRPr="0007531E">
        <w:rPr>
          <w:rFonts w:ascii="Palatino Linotype" w:hAnsi="Palatino Linotype"/>
        </w:rPr>
        <w:t xml:space="preserve"> περιγράφει έναν οδικό χάρτη για τη διαθεσιμότητα σύγχρονων πρωτοποριακών, ψηφιακών και ευρυζωνικών υποδομών στη</w:t>
      </w:r>
      <w:r w:rsidR="004103B0">
        <w:rPr>
          <w:rFonts w:ascii="Palatino Linotype" w:hAnsi="Palatino Linotype"/>
        </w:rPr>
        <w:t>ν</w:t>
      </w:r>
      <w:r w:rsidRPr="0007531E">
        <w:rPr>
          <w:rFonts w:ascii="Palatino Linotype" w:hAnsi="Palatino Linotype"/>
        </w:rPr>
        <w:t xml:space="preserve"> πόλη για την υποστήριξη καινοτομικών υπηρεσιών υψηλής και υπερυψηλής ταχύτητας για την Δημοτική Αρχή, τους πολίτες, την ακαδημαϊκή κοινότητα και τις επιχειρήσεις</w:t>
      </w:r>
      <w:r w:rsidR="00C8721D" w:rsidRPr="000E47A4">
        <w:rPr>
          <w:rFonts w:ascii="Palatino Linotype" w:hAnsi="Palatino Linotype"/>
        </w:rPr>
        <w:t>.</w:t>
      </w:r>
      <w:r w:rsidRPr="0007531E">
        <w:rPr>
          <w:rFonts w:ascii="Palatino Linotype" w:hAnsi="Palatino Linotype"/>
        </w:rPr>
        <w:t>Οι προβλεπόμενες αστικές υποδομές αποτελούν τα θεμέλια του ψηφιακού μετασχηματισμού της πόλης και αναφέρονται σε εκείνο το δομικό στοιχείο του Σχεδίου Ψηφιακής Καινοτομίας που θα επιτρέψει την ομαλή, απρόσκοπτη και αξιόπιστη υλοποίησή των επιμέρους Δράσεων</w:t>
      </w:r>
      <w:r w:rsidR="007E79BA">
        <w:rPr>
          <w:rFonts w:ascii="Palatino Linotype" w:hAnsi="Palatino Linotype"/>
        </w:rPr>
        <w:t>.</w:t>
      </w:r>
    </w:p>
    <w:p w:rsidR="00C8721D" w:rsidRPr="00B760F3" w:rsidRDefault="0007531E" w:rsidP="00B760F3">
      <w:pPr>
        <w:numPr>
          <w:ilvl w:val="0"/>
          <w:numId w:val="42"/>
        </w:numPr>
        <w:overflowPunct/>
        <w:autoSpaceDE/>
        <w:autoSpaceDN/>
        <w:adjustRightInd/>
        <w:spacing w:before="100" w:beforeAutospacing="1" w:after="100" w:afterAutospacing="1"/>
        <w:jc w:val="both"/>
        <w:textAlignment w:val="auto"/>
        <w:rPr>
          <w:rFonts w:ascii="Palatino Linotype" w:hAnsi="Palatino Linotype"/>
        </w:rPr>
      </w:pPr>
      <w:r w:rsidRPr="00B760F3">
        <w:rPr>
          <w:rFonts w:ascii="Palatino Linotype" w:hAnsi="Palatino Linotype"/>
          <w:b/>
        </w:rPr>
        <w:t>Λύσεις Ψηφιακού Μετασχηματισμού</w:t>
      </w:r>
      <w:r w:rsidR="00C8721D" w:rsidRPr="00B760F3">
        <w:rPr>
          <w:rFonts w:ascii="Palatino Linotype" w:hAnsi="Palatino Linotype"/>
          <w:b/>
        </w:rPr>
        <w:t>.</w:t>
      </w:r>
      <w:r w:rsidRPr="00B760F3">
        <w:rPr>
          <w:rFonts w:ascii="Palatino Linotype" w:hAnsi="Palatino Linotype"/>
        </w:rPr>
        <w:t xml:space="preserve">Ο Άξονας Καινοτομίας οργανώνει δράσεις σε διαφορετικούς πυλώνες οι οποίοι </w:t>
      </w:r>
      <w:r w:rsidR="007E79BA">
        <w:rPr>
          <w:rFonts w:ascii="Palatino Linotype" w:hAnsi="Palatino Linotype"/>
        </w:rPr>
        <w:t>στοχεύουν στην</w:t>
      </w:r>
      <w:r w:rsidRPr="00B760F3">
        <w:rPr>
          <w:rFonts w:ascii="Palatino Linotype" w:hAnsi="Palatino Linotype"/>
        </w:rPr>
        <w:t xml:space="preserve"> επίτευξη: α) τεχνολογικής κυριαρχίας στην υπηρεσία των ανθρώπων,</w:t>
      </w:r>
      <w:r w:rsidR="00B760F3" w:rsidRPr="00B760F3">
        <w:rPr>
          <w:rFonts w:ascii="Palatino Linotype" w:hAnsi="Palatino Linotype"/>
        </w:rPr>
        <w:t>με πρωτοβουλίες που έχουν στο επίκεντρο τον άνθρωποβ) α</w:t>
      </w:r>
      <w:r w:rsidRPr="00B760F3">
        <w:rPr>
          <w:rFonts w:ascii="Palatino Linotype" w:hAnsi="Palatino Linotype"/>
        </w:rPr>
        <w:t>νταγωνιστική</w:t>
      </w:r>
      <w:r w:rsidR="00B760F3" w:rsidRPr="00B760F3">
        <w:rPr>
          <w:rFonts w:ascii="Palatino Linotype" w:hAnsi="Palatino Linotype"/>
        </w:rPr>
        <w:t>ς</w:t>
      </w:r>
      <w:r w:rsidRPr="00B760F3">
        <w:rPr>
          <w:rFonts w:ascii="Palatino Linotype" w:hAnsi="Palatino Linotype"/>
        </w:rPr>
        <w:t xml:space="preserve"> και καινοτομική</w:t>
      </w:r>
      <w:r w:rsidR="00B760F3" w:rsidRPr="00B760F3">
        <w:rPr>
          <w:rFonts w:ascii="Palatino Linotype" w:hAnsi="Palatino Linotype"/>
        </w:rPr>
        <w:t>ς</w:t>
      </w:r>
      <w:r w:rsidRPr="00B760F3">
        <w:rPr>
          <w:rFonts w:ascii="Palatino Linotype" w:hAnsi="Palatino Linotype"/>
        </w:rPr>
        <w:t xml:space="preserve"> οικονομία</w:t>
      </w:r>
      <w:r w:rsidR="00B760F3" w:rsidRPr="00B760F3">
        <w:rPr>
          <w:rFonts w:ascii="Palatino Linotype" w:hAnsi="Palatino Linotype"/>
        </w:rPr>
        <w:t>ς</w:t>
      </w:r>
      <w:r w:rsidR="00B760F3">
        <w:rPr>
          <w:rFonts w:ascii="Palatino Linotype" w:hAnsi="Palatino Linotype"/>
        </w:rPr>
        <w:t xml:space="preserve">, </w:t>
      </w:r>
      <w:r w:rsidR="00B760F3" w:rsidRPr="00B760F3">
        <w:rPr>
          <w:rFonts w:ascii="Palatino Linotype" w:hAnsi="Palatino Linotype"/>
        </w:rPr>
        <w:t xml:space="preserve">με λύσεις υποστήριξης, ενίσχυσης και επιτάχυνσης της ψηφιακής επιχειρηματικότητας και γ) </w:t>
      </w:r>
      <w:r w:rsidR="00B760F3">
        <w:rPr>
          <w:rFonts w:ascii="Palatino Linotype" w:hAnsi="Palatino Linotype"/>
        </w:rPr>
        <w:t>α</w:t>
      </w:r>
      <w:r w:rsidRPr="00B760F3">
        <w:rPr>
          <w:rFonts w:ascii="Palatino Linotype" w:hAnsi="Palatino Linotype"/>
        </w:rPr>
        <w:t>νοικτή</w:t>
      </w:r>
      <w:r w:rsidR="00B760F3">
        <w:rPr>
          <w:rFonts w:ascii="Palatino Linotype" w:hAnsi="Palatino Linotype"/>
        </w:rPr>
        <w:t>ς</w:t>
      </w:r>
      <w:r w:rsidRPr="00B760F3">
        <w:rPr>
          <w:rFonts w:ascii="Palatino Linotype" w:hAnsi="Palatino Linotype"/>
        </w:rPr>
        <w:t>, δημοκρατική</w:t>
      </w:r>
      <w:r w:rsidR="00B760F3">
        <w:rPr>
          <w:rFonts w:ascii="Palatino Linotype" w:hAnsi="Palatino Linotype"/>
        </w:rPr>
        <w:t>ς</w:t>
      </w:r>
      <w:r w:rsidRPr="00B760F3">
        <w:rPr>
          <w:rFonts w:ascii="Palatino Linotype" w:hAnsi="Palatino Linotype"/>
        </w:rPr>
        <w:t xml:space="preserve"> και βιώσιμη</w:t>
      </w:r>
      <w:r w:rsidR="00B760F3">
        <w:rPr>
          <w:rFonts w:ascii="Palatino Linotype" w:hAnsi="Palatino Linotype"/>
        </w:rPr>
        <w:t>ς</w:t>
      </w:r>
      <w:r w:rsidRPr="00B760F3">
        <w:rPr>
          <w:rFonts w:ascii="Palatino Linotype" w:hAnsi="Palatino Linotype"/>
        </w:rPr>
        <w:t xml:space="preserve"> κοινωνία</w:t>
      </w:r>
      <w:r w:rsidR="00B760F3">
        <w:rPr>
          <w:rFonts w:ascii="Palatino Linotype" w:hAnsi="Palatino Linotype"/>
        </w:rPr>
        <w:t>ς</w:t>
      </w:r>
      <w:r w:rsidRPr="00B760F3">
        <w:rPr>
          <w:rFonts w:ascii="Palatino Linotype" w:hAnsi="Palatino Linotype"/>
        </w:rPr>
        <w:t>, με παρεμβάσεις που έχουν ως πυρήνα τη συμμετοχικότητα, την προστασία του περιβάλλοντος και την πράσινη μετάβαση</w:t>
      </w:r>
      <w:r w:rsidR="007E79BA">
        <w:rPr>
          <w:rFonts w:ascii="Palatino Linotype" w:hAnsi="Palatino Linotype"/>
        </w:rPr>
        <w:t>.</w:t>
      </w:r>
    </w:p>
    <w:p w:rsidR="00C8721D" w:rsidRPr="000E47A4" w:rsidRDefault="0007531E" w:rsidP="00C8721D">
      <w:pPr>
        <w:numPr>
          <w:ilvl w:val="0"/>
          <w:numId w:val="42"/>
        </w:numPr>
        <w:overflowPunct/>
        <w:autoSpaceDE/>
        <w:autoSpaceDN/>
        <w:adjustRightInd/>
        <w:spacing w:before="100" w:beforeAutospacing="1" w:after="100" w:afterAutospacing="1"/>
        <w:jc w:val="both"/>
        <w:textAlignment w:val="auto"/>
        <w:rPr>
          <w:rFonts w:ascii="Palatino Linotype" w:hAnsi="Palatino Linotype"/>
        </w:rPr>
      </w:pPr>
      <w:r w:rsidRPr="0007531E">
        <w:rPr>
          <w:rFonts w:ascii="Palatino Linotype" w:hAnsi="Palatino Linotype"/>
          <w:b/>
        </w:rPr>
        <w:lastRenderedPageBreak/>
        <w:t>Ψηφιακές Δεξιότητες και Συμμετοχικότητα</w:t>
      </w:r>
      <w:r w:rsidR="00C8721D" w:rsidRPr="000E47A4">
        <w:rPr>
          <w:rFonts w:ascii="Palatino Linotype" w:hAnsi="Palatino Linotype"/>
          <w:b/>
        </w:rPr>
        <w:t>.</w:t>
      </w:r>
      <w:r w:rsidR="00B760F3">
        <w:rPr>
          <w:rFonts w:ascii="Palatino Linotype" w:hAnsi="Palatino Linotype"/>
        </w:rPr>
        <w:t xml:space="preserve">Ο Άξονας Καινοτομίας θέτει </w:t>
      </w:r>
      <w:r w:rsidR="00B760F3" w:rsidRPr="00B760F3">
        <w:rPr>
          <w:rFonts w:ascii="Palatino Linotype" w:hAnsi="Palatino Linotype"/>
        </w:rPr>
        <w:t>τα θεμέλια για την ενίσχυση του ρόλου του πολίτη και τη συνεπακόλουθη αποδοτική αξιοποίηση και εκμετάλλευση των θετικού κοινωνικοοικονομικού αντίκτυπου των δράσεων και υποδομών καινοτομίας που εισάγουν οι προηγούμενοι Άξονες</w:t>
      </w:r>
      <w:r w:rsidR="00B760F3">
        <w:rPr>
          <w:rFonts w:ascii="Palatino Linotype" w:hAnsi="Palatino Linotype"/>
        </w:rPr>
        <w:t xml:space="preserve">, επενδύοντας στην </w:t>
      </w:r>
      <w:r w:rsidR="00B760F3" w:rsidRPr="00B760F3">
        <w:rPr>
          <w:rFonts w:ascii="Palatino Linotype" w:hAnsi="Palatino Linotype"/>
        </w:rPr>
        <w:t xml:space="preserve">ανάπτυξη ψηφιακών δεξιοτήτων, </w:t>
      </w:r>
      <w:r w:rsidR="007E79BA">
        <w:rPr>
          <w:rFonts w:ascii="Palatino Linotype" w:hAnsi="Palatino Linotype"/>
        </w:rPr>
        <w:t xml:space="preserve">στην </w:t>
      </w:r>
      <w:r w:rsidR="00B760F3" w:rsidRPr="00B760F3">
        <w:rPr>
          <w:rFonts w:ascii="Palatino Linotype" w:hAnsi="Palatino Linotype"/>
        </w:rPr>
        <w:t xml:space="preserve">επανακατάρτιση εργαζομένων, </w:t>
      </w:r>
      <w:r w:rsidR="007E79BA">
        <w:rPr>
          <w:rFonts w:ascii="Palatino Linotype" w:hAnsi="Palatino Linotype"/>
        </w:rPr>
        <w:t xml:space="preserve">στην </w:t>
      </w:r>
      <w:r w:rsidR="00B760F3" w:rsidRPr="00B760F3">
        <w:rPr>
          <w:rFonts w:ascii="Palatino Linotype" w:hAnsi="Palatino Linotype"/>
        </w:rPr>
        <w:t>ενεργοποίηση κ</w:t>
      </w:r>
      <w:r w:rsidR="007E79BA">
        <w:rPr>
          <w:rFonts w:ascii="Palatino Linotype" w:hAnsi="Palatino Linotype"/>
        </w:rPr>
        <w:t>α</w:t>
      </w:r>
      <w:r w:rsidR="00B760F3" w:rsidRPr="00B760F3">
        <w:rPr>
          <w:rFonts w:ascii="Palatino Linotype" w:hAnsi="Palatino Linotype"/>
        </w:rPr>
        <w:t>ι</w:t>
      </w:r>
      <w:r w:rsidR="007E79BA">
        <w:rPr>
          <w:rFonts w:ascii="Palatino Linotype" w:hAnsi="Palatino Linotype"/>
        </w:rPr>
        <w:t xml:space="preserve"> των</w:t>
      </w:r>
      <w:r w:rsidR="00B760F3" w:rsidRPr="00B760F3">
        <w:rPr>
          <w:rFonts w:ascii="Palatino Linotype" w:hAnsi="Palatino Linotype"/>
        </w:rPr>
        <w:t xml:space="preserve"> εκπαίδευση πολιτών, </w:t>
      </w:r>
      <w:r w:rsidR="007E79BA">
        <w:rPr>
          <w:rFonts w:ascii="Palatino Linotype" w:hAnsi="Palatino Linotype"/>
        </w:rPr>
        <w:t xml:space="preserve">στην </w:t>
      </w:r>
      <w:r w:rsidR="00B760F3" w:rsidRPr="00B760F3">
        <w:rPr>
          <w:rFonts w:ascii="Palatino Linotype" w:hAnsi="Palatino Linotype"/>
        </w:rPr>
        <w:t>ενίσχυση της καινοτομίας στην εκπαίδευση και</w:t>
      </w:r>
      <w:r w:rsidR="007E79BA">
        <w:rPr>
          <w:rFonts w:ascii="Palatino Linotype" w:hAnsi="Palatino Linotype"/>
        </w:rPr>
        <w:t>στην</w:t>
      </w:r>
      <w:r w:rsidR="00B760F3" w:rsidRPr="00B760F3">
        <w:rPr>
          <w:rFonts w:ascii="Palatino Linotype" w:hAnsi="Palatino Linotype"/>
        </w:rPr>
        <w:t xml:space="preserve"> διάχυση στις επιχειρήσεις των δυνατοτήτων της τεχνολογίας με κλαδική και περιφερειακή εξειδίκευση</w:t>
      </w:r>
      <w:r w:rsidR="00B760F3">
        <w:rPr>
          <w:rFonts w:ascii="Palatino Linotype" w:hAnsi="Palatino Linotype"/>
        </w:rPr>
        <w:t>.</w:t>
      </w:r>
    </w:p>
    <w:p w:rsidR="004239CD" w:rsidRPr="00C8721D" w:rsidRDefault="004239CD" w:rsidP="00C8721D">
      <w:pPr>
        <w:overflowPunct/>
        <w:spacing w:after="240"/>
        <w:jc w:val="both"/>
        <w:textAlignment w:val="auto"/>
        <w:rPr>
          <w:rFonts w:ascii="Palatino Linotype" w:hAnsi="Palatino Linotype"/>
          <w:b/>
          <w:u w:val="single"/>
        </w:rPr>
      </w:pPr>
      <w:r w:rsidRPr="00C8721D">
        <w:rPr>
          <w:rFonts w:ascii="Palatino Linotype" w:hAnsi="Palatino Linotype"/>
        </w:rPr>
        <w:t xml:space="preserve">Επειδή πιστεύουμε ότι η </w:t>
      </w:r>
      <w:r w:rsidR="00C8721D" w:rsidRPr="00C8721D">
        <w:rPr>
          <w:rFonts w:ascii="Palatino Linotype" w:hAnsi="Palatino Linotype"/>
        </w:rPr>
        <w:t xml:space="preserve">Ψηφιακή Στρατηγική </w:t>
      </w:r>
      <w:r w:rsidRPr="00C8721D">
        <w:rPr>
          <w:rFonts w:ascii="Palatino Linotype" w:hAnsi="Palatino Linotype"/>
        </w:rPr>
        <w:t xml:space="preserve">του Δήμου </w:t>
      </w:r>
      <w:r w:rsidR="00B760F3">
        <w:rPr>
          <w:rFonts w:ascii="Palatino Linotype" w:hAnsi="Palatino Linotype"/>
        </w:rPr>
        <w:t>Λαμιέων</w:t>
      </w:r>
      <w:r w:rsidR="00C8721D" w:rsidRPr="00C8721D">
        <w:rPr>
          <w:rFonts w:ascii="Palatino Linotype" w:hAnsi="Palatino Linotype"/>
        </w:rPr>
        <w:t xml:space="preserve"> εξυπηρετεί το όραμα που έχει υιοθετήσει το Δημοτικό Συμβούλιο </w:t>
      </w:r>
      <w:r w:rsidRPr="00C8721D">
        <w:rPr>
          <w:rFonts w:ascii="Palatino Linotype" w:hAnsi="Palatino Linotype" w:cs="Arial"/>
          <w:spacing w:val="-3"/>
          <w:lang w:eastAsia="en-US"/>
        </w:rPr>
        <w:t xml:space="preserve">και </w:t>
      </w:r>
      <w:r w:rsidRPr="00C8721D">
        <w:rPr>
          <w:rFonts w:ascii="Palatino Linotype" w:hAnsi="Palatino Linotype"/>
        </w:rPr>
        <w:t>δεδομένου ότι η υλοποίησ</w:t>
      </w:r>
      <w:r w:rsidR="002E5E75">
        <w:rPr>
          <w:rFonts w:ascii="Palatino Linotype" w:hAnsi="Palatino Linotype"/>
        </w:rPr>
        <w:t>ή</w:t>
      </w:r>
      <w:r w:rsidRPr="00C8721D">
        <w:rPr>
          <w:rFonts w:ascii="Palatino Linotype" w:hAnsi="Palatino Linotype"/>
        </w:rPr>
        <w:t xml:space="preserve"> της είναι συμβατή με την εθνική πολιτική καθώς και την εθνική και κοινοτική νομοθεσία,</w:t>
      </w:r>
    </w:p>
    <w:p w:rsidR="00DE25D8" w:rsidRPr="004239CD" w:rsidRDefault="00DE25D8" w:rsidP="00D552C2">
      <w:pPr>
        <w:pStyle w:val="2"/>
        <w:spacing w:after="240" w:line="240" w:lineRule="auto"/>
        <w:rPr>
          <w:rFonts w:ascii="Palatino Linotype" w:hAnsi="Palatino Linotype" w:cs="Calibri"/>
          <w:sz w:val="20"/>
        </w:rPr>
      </w:pPr>
      <w:r w:rsidRPr="004239CD">
        <w:rPr>
          <w:rFonts w:ascii="Palatino Linotype" w:hAnsi="Palatino Linotype" w:cs="Calibri"/>
          <w:sz w:val="20"/>
        </w:rPr>
        <w:t>Ε ι σ η γ  ο ύ μ α ι</w:t>
      </w:r>
    </w:p>
    <w:p w:rsidR="00DE25D8" w:rsidRPr="004239CD" w:rsidRDefault="00DE25D8" w:rsidP="00D552C2">
      <w:pPr>
        <w:spacing w:after="240"/>
        <w:ind w:firstLine="426"/>
        <w:jc w:val="both"/>
        <w:rPr>
          <w:rFonts w:ascii="Palatino Linotype" w:hAnsi="Palatino Linotype" w:cs="Calibri"/>
        </w:rPr>
      </w:pPr>
      <w:r w:rsidRPr="004239CD">
        <w:rPr>
          <w:rFonts w:ascii="Palatino Linotype" w:hAnsi="Palatino Linotype" w:cs="Calibri"/>
        </w:rPr>
        <w:t>Την λήψη απόφασης για:</w:t>
      </w:r>
    </w:p>
    <w:p w:rsidR="002E5E75" w:rsidRDefault="00B4062E" w:rsidP="002E5E75">
      <w:pPr>
        <w:pStyle w:val="a9"/>
        <w:numPr>
          <w:ilvl w:val="0"/>
          <w:numId w:val="43"/>
        </w:numPr>
        <w:overflowPunct/>
        <w:spacing w:after="240"/>
        <w:jc w:val="both"/>
        <w:textAlignment w:val="auto"/>
        <w:rPr>
          <w:rFonts w:ascii="Palatino Linotype" w:hAnsi="Palatino Linotype" w:cs="Calibri"/>
        </w:rPr>
      </w:pPr>
      <w:r w:rsidRPr="002E5E75">
        <w:rPr>
          <w:rFonts w:ascii="Palatino Linotype" w:hAnsi="Palatino Linotype" w:cs="Calibri"/>
        </w:rPr>
        <w:t xml:space="preserve">Την </w:t>
      </w:r>
      <w:r w:rsidR="00521110" w:rsidRPr="002E5E75">
        <w:rPr>
          <w:rFonts w:ascii="Palatino Linotype" w:hAnsi="Palatino Linotype" w:cs="Calibri"/>
        </w:rPr>
        <w:t xml:space="preserve">έγκριση της Ψηφιακής Στρατηγικής του Δήμου </w:t>
      </w:r>
      <w:r w:rsidR="00B760F3" w:rsidRPr="002E5E75">
        <w:rPr>
          <w:rFonts w:ascii="Palatino Linotype" w:hAnsi="Palatino Linotype" w:cs="Calibri"/>
        </w:rPr>
        <w:t>Λαμιέων</w:t>
      </w:r>
      <w:r w:rsidR="00F5131C" w:rsidRPr="002E5E75">
        <w:rPr>
          <w:rFonts w:ascii="Palatino Linotype" w:hAnsi="Palatino Linotype" w:cs="Tahoma"/>
          <w:bCs/>
          <w:szCs w:val="22"/>
        </w:rPr>
        <w:t xml:space="preserve">με τίτλο «Οδικός Χάρτης για ένα Δήμο Ψηφιακής Καινοτομίας – Λαμία 2024», όπως περιγράφεται στο συνημμένο τεύχος, που αποτελεί αναπόσπαστο μέρος της εισήγησης </w:t>
      </w:r>
      <w:r w:rsidR="008A62D7" w:rsidRPr="002E5E75">
        <w:rPr>
          <w:rFonts w:ascii="Palatino Linotype" w:hAnsi="Palatino Linotype" w:cs="Calibri"/>
        </w:rPr>
        <w:t xml:space="preserve">και </w:t>
      </w:r>
    </w:p>
    <w:p w:rsidR="00B4062E" w:rsidRPr="002E5E75" w:rsidRDefault="008A62D7" w:rsidP="002E5E75">
      <w:pPr>
        <w:pStyle w:val="a9"/>
        <w:numPr>
          <w:ilvl w:val="0"/>
          <w:numId w:val="43"/>
        </w:numPr>
        <w:overflowPunct/>
        <w:spacing w:after="240"/>
        <w:jc w:val="both"/>
        <w:textAlignment w:val="auto"/>
        <w:rPr>
          <w:rFonts w:ascii="Palatino Linotype" w:hAnsi="Palatino Linotype" w:cs="Calibri"/>
        </w:rPr>
      </w:pPr>
      <w:r w:rsidRPr="002E5E75">
        <w:rPr>
          <w:rFonts w:ascii="Palatino Linotype" w:hAnsi="Palatino Linotype" w:cs="Calibri"/>
        </w:rPr>
        <w:t xml:space="preserve">την εξουσιοδότηση του κ.Δημάρχου για </w:t>
      </w:r>
      <w:r w:rsidR="004239CD" w:rsidRPr="002E5E75">
        <w:rPr>
          <w:rFonts w:ascii="Palatino Linotype" w:hAnsi="Palatino Linotype" w:cs="Calibri"/>
        </w:rPr>
        <w:t>τις περαιτέρω ενέργειες</w:t>
      </w:r>
      <w:r w:rsidRPr="002E5E75">
        <w:rPr>
          <w:rFonts w:ascii="Palatino Linotype" w:hAnsi="Palatino Linotype" w:cs="Calibri"/>
        </w:rPr>
        <w:t xml:space="preserve">. </w:t>
      </w:r>
    </w:p>
    <w:p w:rsidR="009D5579" w:rsidRPr="004239CD" w:rsidRDefault="009D5579" w:rsidP="00D552C2">
      <w:pPr>
        <w:spacing w:after="240"/>
        <w:jc w:val="center"/>
        <w:rPr>
          <w:rFonts w:ascii="Palatino Linotype" w:hAnsi="Palatino Linotype" w:cs="Calibri"/>
          <w:b/>
          <w:bCs/>
        </w:rPr>
      </w:pPr>
    </w:p>
    <w:p w:rsidR="00DE25D8" w:rsidRPr="004239CD" w:rsidRDefault="00B760F3" w:rsidP="00D552C2">
      <w:pPr>
        <w:spacing w:after="240"/>
        <w:jc w:val="center"/>
        <w:rPr>
          <w:rFonts w:ascii="Palatino Linotype" w:hAnsi="Palatino Linotype" w:cs="Calibri"/>
          <w:b/>
          <w:bCs/>
        </w:rPr>
      </w:pPr>
      <w:r>
        <w:rPr>
          <w:rFonts w:ascii="Palatino Linotype" w:hAnsi="Palatino Linotype" w:cs="Calibri"/>
          <w:b/>
          <w:bCs/>
        </w:rPr>
        <w:t>Λαμία</w:t>
      </w:r>
      <w:r w:rsidR="003B2F08">
        <w:rPr>
          <w:rFonts w:ascii="Palatino Linotype" w:hAnsi="Palatino Linotype" w:cs="Calibri"/>
          <w:b/>
          <w:bCs/>
          <w:lang w:val="en-US"/>
        </w:rPr>
        <w:t xml:space="preserve"> </w:t>
      </w:r>
      <w:r w:rsidR="002E5E75">
        <w:rPr>
          <w:rFonts w:ascii="Palatino Linotype" w:hAnsi="Palatino Linotype" w:cs="Calibri"/>
          <w:b/>
          <w:bCs/>
        </w:rPr>
        <w:t>13</w:t>
      </w:r>
      <w:r w:rsidR="00DE25D8" w:rsidRPr="004239CD">
        <w:rPr>
          <w:rFonts w:ascii="Palatino Linotype" w:hAnsi="Palatino Linotype" w:cs="Calibri"/>
          <w:b/>
          <w:bCs/>
        </w:rPr>
        <w:t>/</w:t>
      </w:r>
      <w:r w:rsidR="002E5E75">
        <w:rPr>
          <w:rFonts w:ascii="Palatino Linotype" w:hAnsi="Palatino Linotype" w:cs="Calibri"/>
          <w:b/>
          <w:bCs/>
        </w:rPr>
        <w:t>11/</w:t>
      </w:r>
      <w:r w:rsidR="00E77FE7">
        <w:rPr>
          <w:rFonts w:ascii="Palatino Linotype" w:hAnsi="Palatino Linotype" w:cs="Calibri"/>
          <w:b/>
          <w:bCs/>
        </w:rPr>
        <w:t>20</w:t>
      </w:r>
      <w:r>
        <w:rPr>
          <w:rFonts w:ascii="Palatino Linotype" w:hAnsi="Palatino Linotype" w:cs="Calibri"/>
          <w:b/>
          <w:bCs/>
        </w:rPr>
        <w:t>20</w:t>
      </w:r>
    </w:p>
    <w:p w:rsidR="00DE25D8" w:rsidRPr="004239CD" w:rsidRDefault="00DE25D8" w:rsidP="00D552C2">
      <w:pPr>
        <w:pStyle w:val="2"/>
        <w:spacing w:after="240" w:line="240" w:lineRule="auto"/>
        <w:rPr>
          <w:rFonts w:ascii="Palatino Linotype" w:hAnsi="Palatino Linotype" w:cs="Calibri"/>
          <w:sz w:val="20"/>
        </w:rPr>
      </w:pPr>
      <w:r w:rsidRPr="004239CD">
        <w:rPr>
          <w:rFonts w:ascii="Palatino Linotype" w:hAnsi="Palatino Linotype" w:cs="Calibri"/>
          <w:sz w:val="20"/>
        </w:rPr>
        <w:t xml:space="preserve">Ο   </w:t>
      </w:r>
      <w:r w:rsidR="008A62D7" w:rsidRPr="004239CD">
        <w:rPr>
          <w:rFonts w:ascii="Palatino Linotype" w:hAnsi="Palatino Linotype" w:cs="Calibri"/>
          <w:sz w:val="20"/>
        </w:rPr>
        <w:t>ΑΝΤΙ</w:t>
      </w:r>
      <w:r w:rsidRPr="004239CD">
        <w:rPr>
          <w:rFonts w:ascii="Palatino Linotype" w:hAnsi="Palatino Linotype" w:cs="Calibri"/>
          <w:sz w:val="20"/>
        </w:rPr>
        <w:t>ΔΗΜΑΡΧΟΣ</w:t>
      </w:r>
    </w:p>
    <w:p w:rsidR="002E5E75" w:rsidRDefault="002E5E75" w:rsidP="00D552C2">
      <w:pPr>
        <w:pStyle w:val="2"/>
        <w:spacing w:after="240" w:line="240" w:lineRule="auto"/>
        <w:rPr>
          <w:rFonts w:ascii="Palatino Linotype" w:hAnsi="Palatino Linotype" w:cs="Calibri"/>
          <w:sz w:val="20"/>
        </w:rPr>
      </w:pPr>
      <w:r>
        <w:rPr>
          <w:rFonts w:ascii="Palatino Linotype" w:hAnsi="Palatino Linotype" w:cs="Calibri"/>
          <w:sz w:val="20"/>
        </w:rPr>
        <w:t>ΚΥΡΙΤΣΗΣ ΔΗΜΗΤΡΙΟΣ</w:t>
      </w:r>
    </w:p>
    <w:p w:rsidR="002E5E75" w:rsidRDefault="002E5E75" w:rsidP="00D552C2">
      <w:pPr>
        <w:pStyle w:val="2"/>
        <w:spacing w:after="240" w:line="240" w:lineRule="auto"/>
        <w:rPr>
          <w:rFonts w:ascii="Palatino Linotype" w:hAnsi="Palatino Linotype" w:cs="Calibri"/>
          <w:sz w:val="20"/>
        </w:rPr>
      </w:pPr>
    </w:p>
    <w:p w:rsidR="002E5E75" w:rsidRDefault="002E5E75" w:rsidP="00D552C2">
      <w:pPr>
        <w:pStyle w:val="2"/>
        <w:spacing w:after="240" w:line="240" w:lineRule="auto"/>
        <w:rPr>
          <w:rFonts w:ascii="Palatino Linotype" w:hAnsi="Palatino Linotype" w:cs="Calibri"/>
          <w:sz w:val="20"/>
        </w:rPr>
      </w:pPr>
    </w:p>
    <w:p w:rsidR="00DE25D8" w:rsidRPr="004239CD" w:rsidRDefault="00DE25D8" w:rsidP="00D552C2">
      <w:pPr>
        <w:pStyle w:val="2"/>
        <w:spacing w:after="240" w:line="240" w:lineRule="auto"/>
        <w:rPr>
          <w:rFonts w:ascii="Palatino Linotype" w:hAnsi="Palatino Linotype" w:cs="Calibri"/>
          <w:sz w:val="20"/>
        </w:rPr>
      </w:pPr>
      <w:r w:rsidRPr="004239CD">
        <w:rPr>
          <w:rFonts w:ascii="Palatino Linotype" w:hAnsi="Palatino Linotype" w:cs="Calibri"/>
          <w:sz w:val="20"/>
        </w:rPr>
        <w:t>ΑΠΟΦΑΣΗ ΔΗΜΟΤΙΚΟΥ ΣΥΜΒΟΥΛΙΟΥ</w:t>
      </w:r>
    </w:p>
    <w:p w:rsidR="00DE25D8" w:rsidRPr="004239CD" w:rsidRDefault="00B760F3" w:rsidP="00D552C2">
      <w:pPr>
        <w:tabs>
          <w:tab w:val="left" w:pos="3759"/>
          <w:tab w:val="left" w:pos="4320"/>
          <w:tab w:val="left" w:pos="5648"/>
        </w:tabs>
        <w:spacing w:after="240"/>
        <w:jc w:val="center"/>
        <w:rPr>
          <w:rFonts w:ascii="Palatino Linotype" w:hAnsi="Palatino Linotype" w:cs="Calibri"/>
          <w:b/>
          <w:bCs/>
        </w:rPr>
      </w:pPr>
      <w:r>
        <w:rPr>
          <w:rFonts w:ascii="Palatino Linotype" w:hAnsi="Palatino Linotype" w:cs="Calibri"/>
          <w:b/>
          <w:bCs/>
        </w:rPr>
        <w:t>ΛΑΜΙΑ</w:t>
      </w:r>
      <w:r w:rsidR="006C7AF4" w:rsidRPr="004239CD">
        <w:rPr>
          <w:rFonts w:ascii="Palatino Linotype" w:hAnsi="Palatino Linotype" w:cs="Calibri"/>
          <w:b/>
          <w:bCs/>
        </w:rPr>
        <w:t xml:space="preserve">        /20</w:t>
      </w:r>
      <w:r>
        <w:rPr>
          <w:rFonts w:ascii="Palatino Linotype" w:hAnsi="Palatino Linotype" w:cs="Calibri"/>
          <w:b/>
          <w:bCs/>
        </w:rPr>
        <w:t>20</w:t>
      </w:r>
    </w:p>
    <w:p w:rsidR="00DE25D8" w:rsidRPr="004239CD" w:rsidRDefault="00DE25D8" w:rsidP="00D552C2">
      <w:pPr>
        <w:pStyle w:val="2"/>
        <w:tabs>
          <w:tab w:val="left" w:pos="3759"/>
          <w:tab w:val="left" w:pos="4320"/>
          <w:tab w:val="left" w:pos="5648"/>
        </w:tabs>
        <w:spacing w:after="240" w:line="240" w:lineRule="auto"/>
        <w:rPr>
          <w:rFonts w:ascii="Palatino Linotype" w:hAnsi="Palatino Linotype" w:cs="Calibri"/>
          <w:sz w:val="20"/>
        </w:rPr>
      </w:pPr>
      <w:r w:rsidRPr="004239CD">
        <w:rPr>
          <w:rFonts w:ascii="Palatino Linotype" w:hAnsi="Palatino Linotype" w:cs="Calibri"/>
          <w:sz w:val="20"/>
        </w:rPr>
        <w:t>Ο ΠΡΟΕΔΡΟΣ</w:t>
      </w:r>
    </w:p>
    <w:sectPr w:rsidR="00DE25D8" w:rsidRPr="004239CD" w:rsidSect="009D5579">
      <w:pgSz w:w="11907" w:h="16840"/>
      <w:pgMar w:top="1021" w:right="1134" w:bottom="96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A1"/>
    <w:family w:val="roman"/>
    <w:pitch w:val="variable"/>
    <w:sig w:usb0="E0000287" w:usb1="40000013" w:usb2="00000000" w:usb3="00000000" w:csb0="0000019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05E8"/>
    <w:multiLevelType w:val="hybridMultilevel"/>
    <w:tmpl w:val="E1669FB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22B5F79"/>
    <w:multiLevelType w:val="hybridMultilevel"/>
    <w:tmpl w:val="D75EAE7A"/>
    <w:lvl w:ilvl="0" w:tplc="A90A95D8">
      <w:numFmt w:val="bullet"/>
      <w:lvlText w:val="-"/>
      <w:lvlJc w:val="left"/>
      <w:pPr>
        <w:tabs>
          <w:tab w:val="num" w:pos="720"/>
        </w:tabs>
        <w:ind w:left="720" w:hanging="360"/>
      </w:pPr>
      <w:rPr>
        <w:rFonts w:ascii="Times New Roman" w:eastAsia="Times New Roman" w:hAnsi="Times New Roman"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36D1D9C"/>
    <w:multiLevelType w:val="hybridMultilevel"/>
    <w:tmpl w:val="5B98543C"/>
    <w:lvl w:ilvl="0" w:tplc="0408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080"/>
        </w:tabs>
        <w:ind w:left="1080" w:hanging="360"/>
      </w:pPr>
      <w:rPr>
        <w:rFonts w:hint="default"/>
        <w:b w:val="0"/>
        <w:i w:val="0"/>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3">
    <w:nsid w:val="03B43734"/>
    <w:multiLevelType w:val="hybridMultilevel"/>
    <w:tmpl w:val="EBCCA978"/>
    <w:lvl w:ilvl="0" w:tplc="04080001">
      <w:start w:val="1"/>
      <w:numFmt w:val="bullet"/>
      <w:lvlText w:val=""/>
      <w:lvlJc w:val="left"/>
      <w:pPr>
        <w:tabs>
          <w:tab w:val="num" w:pos="1440"/>
        </w:tabs>
        <w:ind w:left="1440" w:hanging="360"/>
      </w:pPr>
      <w:rPr>
        <w:rFonts w:ascii="Symbol" w:hAnsi="Symbol" w:hint="default"/>
      </w:rPr>
    </w:lvl>
    <w:lvl w:ilvl="1" w:tplc="04080003" w:tentative="1">
      <w:start w:val="1"/>
      <w:numFmt w:val="bullet"/>
      <w:lvlText w:val="o"/>
      <w:lvlJc w:val="left"/>
      <w:pPr>
        <w:tabs>
          <w:tab w:val="num" w:pos="2160"/>
        </w:tabs>
        <w:ind w:left="2160" w:hanging="360"/>
      </w:pPr>
      <w:rPr>
        <w:rFonts w:ascii="Courier New" w:hAnsi="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4">
    <w:nsid w:val="0419529C"/>
    <w:multiLevelType w:val="hybridMultilevel"/>
    <w:tmpl w:val="D538753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05245ED9"/>
    <w:multiLevelType w:val="hybridMultilevel"/>
    <w:tmpl w:val="00A2A63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0566485E"/>
    <w:multiLevelType w:val="hybridMultilevel"/>
    <w:tmpl w:val="E1669FB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0603493E"/>
    <w:multiLevelType w:val="hybridMultilevel"/>
    <w:tmpl w:val="2CE222DE"/>
    <w:lvl w:ilvl="0" w:tplc="A90A95D8">
      <w:numFmt w:val="bullet"/>
      <w:lvlText w:val="-"/>
      <w:lvlJc w:val="left"/>
      <w:pPr>
        <w:tabs>
          <w:tab w:val="num" w:pos="1429"/>
        </w:tabs>
        <w:ind w:left="1429" w:hanging="360"/>
      </w:pPr>
      <w:rPr>
        <w:rFonts w:ascii="Times New Roman" w:eastAsia="Times New Roman" w:hAnsi="Times New Roman" w:cs="Times New Roman" w:hint="default"/>
      </w:rPr>
    </w:lvl>
    <w:lvl w:ilvl="1" w:tplc="04080003" w:tentative="1">
      <w:start w:val="1"/>
      <w:numFmt w:val="bullet"/>
      <w:lvlText w:val="o"/>
      <w:lvlJc w:val="left"/>
      <w:pPr>
        <w:tabs>
          <w:tab w:val="num" w:pos="2149"/>
        </w:tabs>
        <w:ind w:left="2149" w:hanging="360"/>
      </w:pPr>
      <w:rPr>
        <w:rFonts w:ascii="Courier New" w:hAnsi="Courier New" w:hint="default"/>
      </w:rPr>
    </w:lvl>
    <w:lvl w:ilvl="2" w:tplc="04080005" w:tentative="1">
      <w:start w:val="1"/>
      <w:numFmt w:val="bullet"/>
      <w:lvlText w:val=""/>
      <w:lvlJc w:val="left"/>
      <w:pPr>
        <w:tabs>
          <w:tab w:val="num" w:pos="2869"/>
        </w:tabs>
        <w:ind w:left="2869" w:hanging="360"/>
      </w:pPr>
      <w:rPr>
        <w:rFonts w:ascii="Wingdings" w:hAnsi="Wingdings" w:hint="default"/>
      </w:rPr>
    </w:lvl>
    <w:lvl w:ilvl="3" w:tplc="04080001" w:tentative="1">
      <w:start w:val="1"/>
      <w:numFmt w:val="bullet"/>
      <w:lvlText w:val=""/>
      <w:lvlJc w:val="left"/>
      <w:pPr>
        <w:tabs>
          <w:tab w:val="num" w:pos="3589"/>
        </w:tabs>
        <w:ind w:left="3589" w:hanging="360"/>
      </w:pPr>
      <w:rPr>
        <w:rFonts w:ascii="Symbol" w:hAnsi="Symbol" w:hint="default"/>
      </w:rPr>
    </w:lvl>
    <w:lvl w:ilvl="4" w:tplc="04080003" w:tentative="1">
      <w:start w:val="1"/>
      <w:numFmt w:val="bullet"/>
      <w:lvlText w:val="o"/>
      <w:lvlJc w:val="left"/>
      <w:pPr>
        <w:tabs>
          <w:tab w:val="num" w:pos="4309"/>
        </w:tabs>
        <w:ind w:left="4309" w:hanging="360"/>
      </w:pPr>
      <w:rPr>
        <w:rFonts w:ascii="Courier New" w:hAnsi="Courier New" w:hint="default"/>
      </w:rPr>
    </w:lvl>
    <w:lvl w:ilvl="5" w:tplc="04080005" w:tentative="1">
      <w:start w:val="1"/>
      <w:numFmt w:val="bullet"/>
      <w:lvlText w:val=""/>
      <w:lvlJc w:val="left"/>
      <w:pPr>
        <w:tabs>
          <w:tab w:val="num" w:pos="5029"/>
        </w:tabs>
        <w:ind w:left="5029" w:hanging="360"/>
      </w:pPr>
      <w:rPr>
        <w:rFonts w:ascii="Wingdings" w:hAnsi="Wingdings" w:hint="default"/>
      </w:rPr>
    </w:lvl>
    <w:lvl w:ilvl="6" w:tplc="04080001" w:tentative="1">
      <w:start w:val="1"/>
      <w:numFmt w:val="bullet"/>
      <w:lvlText w:val=""/>
      <w:lvlJc w:val="left"/>
      <w:pPr>
        <w:tabs>
          <w:tab w:val="num" w:pos="5749"/>
        </w:tabs>
        <w:ind w:left="5749" w:hanging="360"/>
      </w:pPr>
      <w:rPr>
        <w:rFonts w:ascii="Symbol" w:hAnsi="Symbol" w:hint="default"/>
      </w:rPr>
    </w:lvl>
    <w:lvl w:ilvl="7" w:tplc="04080003" w:tentative="1">
      <w:start w:val="1"/>
      <w:numFmt w:val="bullet"/>
      <w:lvlText w:val="o"/>
      <w:lvlJc w:val="left"/>
      <w:pPr>
        <w:tabs>
          <w:tab w:val="num" w:pos="6469"/>
        </w:tabs>
        <w:ind w:left="6469" w:hanging="360"/>
      </w:pPr>
      <w:rPr>
        <w:rFonts w:ascii="Courier New" w:hAnsi="Courier New" w:hint="default"/>
      </w:rPr>
    </w:lvl>
    <w:lvl w:ilvl="8" w:tplc="04080005" w:tentative="1">
      <w:start w:val="1"/>
      <w:numFmt w:val="bullet"/>
      <w:lvlText w:val=""/>
      <w:lvlJc w:val="left"/>
      <w:pPr>
        <w:tabs>
          <w:tab w:val="num" w:pos="7189"/>
        </w:tabs>
        <w:ind w:left="7189" w:hanging="360"/>
      </w:pPr>
      <w:rPr>
        <w:rFonts w:ascii="Wingdings" w:hAnsi="Wingdings" w:hint="default"/>
      </w:rPr>
    </w:lvl>
  </w:abstractNum>
  <w:abstractNum w:abstractNumId="8">
    <w:nsid w:val="061E5A35"/>
    <w:multiLevelType w:val="hybridMultilevel"/>
    <w:tmpl w:val="E8A21BB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08211740"/>
    <w:multiLevelType w:val="hybridMultilevel"/>
    <w:tmpl w:val="ACE417E6"/>
    <w:lvl w:ilvl="0" w:tplc="6F3E1AA6">
      <w:numFmt w:val="bullet"/>
      <w:lvlText w:val="•"/>
      <w:lvlJc w:val="left"/>
      <w:pPr>
        <w:ind w:left="1080" w:hanging="72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08525E4D"/>
    <w:multiLevelType w:val="hybridMultilevel"/>
    <w:tmpl w:val="EF762D24"/>
    <w:lvl w:ilvl="0" w:tplc="A90A95D8">
      <w:numFmt w:val="bullet"/>
      <w:lvlText w:val="-"/>
      <w:lvlJc w:val="left"/>
      <w:pPr>
        <w:tabs>
          <w:tab w:val="num" w:pos="720"/>
        </w:tabs>
        <w:ind w:left="720" w:hanging="360"/>
      </w:pPr>
      <w:rPr>
        <w:rFonts w:ascii="Times New Roman" w:eastAsia="Times New Roman" w:hAnsi="Times New Roman"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0AAB0619"/>
    <w:multiLevelType w:val="hybridMultilevel"/>
    <w:tmpl w:val="44D4E31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2">
    <w:nsid w:val="0CE72681"/>
    <w:multiLevelType w:val="hybridMultilevel"/>
    <w:tmpl w:val="D3088F3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0D453EE8"/>
    <w:multiLevelType w:val="hybridMultilevel"/>
    <w:tmpl w:val="D68428D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0DCB5055"/>
    <w:multiLevelType w:val="hybridMultilevel"/>
    <w:tmpl w:val="E1669FB2"/>
    <w:lvl w:ilvl="0" w:tplc="0408000F">
      <w:start w:val="1"/>
      <w:numFmt w:val="decimal"/>
      <w:lvlText w:val="%1."/>
      <w:lvlJc w:val="left"/>
      <w:pPr>
        <w:tabs>
          <w:tab w:val="num" w:pos="720"/>
        </w:tabs>
        <w:ind w:left="720" w:hanging="360"/>
      </w:p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139F0131"/>
    <w:multiLevelType w:val="hybridMultilevel"/>
    <w:tmpl w:val="AFA85242"/>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16EC21DC"/>
    <w:multiLevelType w:val="hybridMultilevel"/>
    <w:tmpl w:val="3BCC923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171713E9"/>
    <w:multiLevelType w:val="hybridMultilevel"/>
    <w:tmpl w:val="26143680"/>
    <w:lvl w:ilvl="0" w:tplc="04080005">
      <w:start w:val="1"/>
      <w:numFmt w:val="bullet"/>
      <w:lvlText w:val=""/>
      <w:lvlJc w:val="left"/>
      <w:pPr>
        <w:tabs>
          <w:tab w:val="num" w:pos="720"/>
        </w:tabs>
        <w:ind w:left="720" w:hanging="360"/>
      </w:pPr>
      <w:rPr>
        <w:rFonts w:ascii="Wingdings" w:hAnsi="Wingdings" w:hint="default"/>
      </w:rPr>
    </w:lvl>
    <w:lvl w:ilvl="1" w:tplc="04080009">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1CD371FA"/>
    <w:multiLevelType w:val="hybridMultilevel"/>
    <w:tmpl w:val="A3EC16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20A815C8"/>
    <w:multiLevelType w:val="hybridMultilevel"/>
    <w:tmpl w:val="8FD67A76"/>
    <w:lvl w:ilvl="0" w:tplc="79145812">
      <w:start w:val="1"/>
      <w:numFmt w:val="bullet"/>
      <w:lvlText w:val="•"/>
      <w:lvlJc w:val="left"/>
      <w:pPr>
        <w:tabs>
          <w:tab w:val="num" w:pos="360"/>
        </w:tabs>
        <w:ind w:left="360" w:hanging="360"/>
      </w:pPr>
      <w:rPr>
        <w:rFonts w:ascii="Times New Roman" w:hAnsi="Times New Roman" w:hint="default"/>
      </w:rPr>
    </w:lvl>
    <w:lvl w:ilvl="1" w:tplc="340E661C">
      <w:start w:val="251"/>
      <w:numFmt w:val="bullet"/>
      <w:lvlText w:val="•"/>
      <w:lvlJc w:val="left"/>
      <w:pPr>
        <w:tabs>
          <w:tab w:val="num" w:pos="1080"/>
        </w:tabs>
        <w:ind w:left="1080" w:hanging="360"/>
      </w:pPr>
      <w:rPr>
        <w:rFonts w:ascii="Times New Roman" w:hAnsi="Times New Roman" w:hint="default"/>
      </w:rPr>
    </w:lvl>
    <w:lvl w:ilvl="2" w:tplc="A7643B0E" w:tentative="1">
      <w:start w:val="1"/>
      <w:numFmt w:val="bullet"/>
      <w:lvlText w:val="•"/>
      <w:lvlJc w:val="left"/>
      <w:pPr>
        <w:tabs>
          <w:tab w:val="num" w:pos="1800"/>
        </w:tabs>
        <w:ind w:left="1800" w:hanging="360"/>
      </w:pPr>
      <w:rPr>
        <w:rFonts w:ascii="Times New Roman" w:hAnsi="Times New Roman" w:hint="default"/>
      </w:rPr>
    </w:lvl>
    <w:lvl w:ilvl="3" w:tplc="E84EBB64" w:tentative="1">
      <w:start w:val="1"/>
      <w:numFmt w:val="bullet"/>
      <w:lvlText w:val="•"/>
      <w:lvlJc w:val="left"/>
      <w:pPr>
        <w:tabs>
          <w:tab w:val="num" w:pos="2520"/>
        </w:tabs>
        <w:ind w:left="2520" w:hanging="360"/>
      </w:pPr>
      <w:rPr>
        <w:rFonts w:ascii="Times New Roman" w:hAnsi="Times New Roman" w:hint="default"/>
      </w:rPr>
    </w:lvl>
    <w:lvl w:ilvl="4" w:tplc="A5DA4394" w:tentative="1">
      <w:start w:val="1"/>
      <w:numFmt w:val="bullet"/>
      <w:lvlText w:val="•"/>
      <w:lvlJc w:val="left"/>
      <w:pPr>
        <w:tabs>
          <w:tab w:val="num" w:pos="3240"/>
        </w:tabs>
        <w:ind w:left="3240" w:hanging="360"/>
      </w:pPr>
      <w:rPr>
        <w:rFonts w:ascii="Times New Roman" w:hAnsi="Times New Roman" w:hint="default"/>
      </w:rPr>
    </w:lvl>
    <w:lvl w:ilvl="5" w:tplc="1674E29A" w:tentative="1">
      <w:start w:val="1"/>
      <w:numFmt w:val="bullet"/>
      <w:lvlText w:val="•"/>
      <w:lvlJc w:val="left"/>
      <w:pPr>
        <w:tabs>
          <w:tab w:val="num" w:pos="3960"/>
        </w:tabs>
        <w:ind w:left="3960" w:hanging="360"/>
      </w:pPr>
      <w:rPr>
        <w:rFonts w:ascii="Times New Roman" w:hAnsi="Times New Roman" w:hint="default"/>
      </w:rPr>
    </w:lvl>
    <w:lvl w:ilvl="6" w:tplc="DB1A052E" w:tentative="1">
      <w:start w:val="1"/>
      <w:numFmt w:val="bullet"/>
      <w:lvlText w:val="•"/>
      <w:lvlJc w:val="left"/>
      <w:pPr>
        <w:tabs>
          <w:tab w:val="num" w:pos="4680"/>
        </w:tabs>
        <w:ind w:left="4680" w:hanging="360"/>
      </w:pPr>
      <w:rPr>
        <w:rFonts w:ascii="Times New Roman" w:hAnsi="Times New Roman" w:hint="default"/>
      </w:rPr>
    </w:lvl>
    <w:lvl w:ilvl="7" w:tplc="09183504" w:tentative="1">
      <w:start w:val="1"/>
      <w:numFmt w:val="bullet"/>
      <w:lvlText w:val="•"/>
      <w:lvlJc w:val="left"/>
      <w:pPr>
        <w:tabs>
          <w:tab w:val="num" w:pos="5400"/>
        </w:tabs>
        <w:ind w:left="5400" w:hanging="360"/>
      </w:pPr>
      <w:rPr>
        <w:rFonts w:ascii="Times New Roman" w:hAnsi="Times New Roman" w:hint="default"/>
      </w:rPr>
    </w:lvl>
    <w:lvl w:ilvl="8" w:tplc="63D687BA" w:tentative="1">
      <w:start w:val="1"/>
      <w:numFmt w:val="bullet"/>
      <w:lvlText w:val="•"/>
      <w:lvlJc w:val="left"/>
      <w:pPr>
        <w:tabs>
          <w:tab w:val="num" w:pos="6120"/>
        </w:tabs>
        <w:ind w:left="6120" w:hanging="360"/>
      </w:pPr>
      <w:rPr>
        <w:rFonts w:ascii="Times New Roman" w:hAnsi="Times New Roman" w:hint="default"/>
      </w:rPr>
    </w:lvl>
  </w:abstractNum>
  <w:abstractNum w:abstractNumId="20">
    <w:nsid w:val="33A45615"/>
    <w:multiLevelType w:val="multilevel"/>
    <w:tmpl w:val="310263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nsid w:val="364544A8"/>
    <w:multiLevelType w:val="hybridMultilevel"/>
    <w:tmpl w:val="2826AB14"/>
    <w:lvl w:ilvl="0" w:tplc="0408000B">
      <w:start w:val="1"/>
      <w:numFmt w:val="bullet"/>
      <w:lvlText w:val=""/>
      <w:lvlJc w:val="left"/>
      <w:pPr>
        <w:tabs>
          <w:tab w:val="num" w:pos="1440"/>
        </w:tabs>
        <w:ind w:left="1440" w:hanging="360"/>
      </w:pPr>
      <w:rPr>
        <w:rFonts w:ascii="Wingdings" w:hAnsi="Wingdings" w:hint="default"/>
      </w:rPr>
    </w:lvl>
    <w:lvl w:ilvl="1" w:tplc="04080003" w:tentative="1">
      <w:start w:val="1"/>
      <w:numFmt w:val="bullet"/>
      <w:lvlText w:val="o"/>
      <w:lvlJc w:val="left"/>
      <w:pPr>
        <w:tabs>
          <w:tab w:val="num" w:pos="2160"/>
        </w:tabs>
        <w:ind w:left="2160" w:hanging="360"/>
      </w:pPr>
      <w:rPr>
        <w:rFonts w:ascii="Courier New" w:hAnsi="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22">
    <w:nsid w:val="3D187167"/>
    <w:multiLevelType w:val="hybridMultilevel"/>
    <w:tmpl w:val="9DFEA8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3EE81A5D"/>
    <w:multiLevelType w:val="hybridMultilevel"/>
    <w:tmpl w:val="4336BB12"/>
    <w:lvl w:ilvl="0" w:tplc="0408000B">
      <w:start w:val="1"/>
      <w:numFmt w:val="bullet"/>
      <w:lvlText w:val=""/>
      <w:lvlJc w:val="left"/>
      <w:pPr>
        <w:tabs>
          <w:tab w:val="num" w:pos="720"/>
        </w:tabs>
        <w:ind w:left="720" w:hanging="360"/>
      </w:pPr>
      <w:rPr>
        <w:rFonts w:ascii="Wingdings" w:hAnsi="Wingdings" w:hint="default"/>
      </w:rPr>
    </w:lvl>
    <w:lvl w:ilvl="1" w:tplc="04080005">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4">
    <w:nsid w:val="3FAE430C"/>
    <w:multiLevelType w:val="hybridMultilevel"/>
    <w:tmpl w:val="D3088F36"/>
    <w:lvl w:ilvl="0" w:tplc="0408000F">
      <w:start w:val="1"/>
      <w:numFmt w:val="decimal"/>
      <w:lvlText w:val="%1."/>
      <w:lvlJc w:val="left"/>
      <w:pPr>
        <w:tabs>
          <w:tab w:val="num" w:pos="720"/>
        </w:tabs>
        <w:ind w:left="720" w:hanging="360"/>
      </w:p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5">
    <w:nsid w:val="456273D5"/>
    <w:multiLevelType w:val="hybridMultilevel"/>
    <w:tmpl w:val="112C115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46474D83"/>
    <w:multiLevelType w:val="hybridMultilevel"/>
    <w:tmpl w:val="E1669FB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7">
    <w:nsid w:val="47FC5720"/>
    <w:multiLevelType w:val="multilevel"/>
    <w:tmpl w:val="3BCC923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4A7956CF"/>
    <w:multiLevelType w:val="multilevel"/>
    <w:tmpl w:val="112C11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AA274ED"/>
    <w:multiLevelType w:val="multilevel"/>
    <w:tmpl w:val="00A2A63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4BC76475"/>
    <w:multiLevelType w:val="hybridMultilevel"/>
    <w:tmpl w:val="60700FF2"/>
    <w:lvl w:ilvl="0" w:tplc="04080001">
      <w:start w:val="1"/>
      <w:numFmt w:val="bullet"/>
      <w:lvlText w:val=""/>
      <w:lvlJc w:val="left"/>
      <w:pPr>
        <w:tabs>
          <w:tab w:val="num" w:pos="1440"/>
        </w:tabs>
        <w:ind w:left="1440" w:hanging="360"/>
      </w:pPr>
      <w:rPr>
        <w:rFonts w:ascii="Symbol" w:hAnsi="Symbol" w:hint="default"/>
      </w:rPr>
    </w:lvl>
    <w:lvl w:ilvl="1" w:tplc="04080003" w:tentative="1">
      <w:start w:val="1"/>
      <w:numFmt w:val="bullet"/>
      <w:lvlText w:val="o"/>
      <w:lvlJc w:val="left"/>
      <w:pPr>
        <w:tabs>
          <w:tab w:val="num" w:pos="2160"/>
        </w:tabs>
        <w:ind w:left="2160" w:hanging="360"/>
      </w:pPr>
      <w:rPr>
        <w:rFonts w:ascii="Courier New" w:hAnsi="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31">
    <w:nsid w:val="51EF7E44"/>
    <w:multiLevelType w:val="hybridMultilevel"/>
    <w:tmpl w:val="B6AA16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58EB01EA"/>
    <w:multiLevelType w:val="hybridMultilevel"/>
    <w:tmpl w:val="2826AB14"/>
    <w:lvl w:ilvl="0" w:tplc="DA94FDC2">
      <w:start w:val="1"/>
      <w:numFmt w:val="decimal"/>
      <w:lvlText w:val="%1."/>
      <w:lvlJc w:val="left"/>
      <w:pPr>
        <w:tabs>
          <w:tab w:val="num" w:pos="1440"/>
        </w:tabs>
        <w:ind w:left="1440" w:hanging="360"/>
      </w:pPr>
      <w:rPr>
        <w:rFonts w:hint="default"/>
        <w:b w:val="0"/>
        <w:i w:val="0"/>
      </w:rPr>
    </w:lvl>
    <w:lvl w:ilvl="1" w:tplc="04080003" w:tentative="1">
      <w:start w:val="1"/>
      <w:numFmt w:val="bullet"/>
      <w:lvlText w:val="o"/>
      <w:lvlJc w:val="left"/>
      <w:pPr>
        <w:tabs>
          <w:tab w:val="num" w:pos="2160"/>
        </w:tabs>
        <w:ind w:left="2160" w:hanging="360"/>
      </w:pPr>
      <w:rPr>
        <w:rFonts w:ascii="Courier New" w:hAnsi="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33">
    <w:nsid w:val="5BCB34A6"/>
    <w:multiLevelType w:val="hybridMultilevel"/>
    <w:tmpl w:val="25721408"/>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5C2079A6"/>
    <w:multiLevelType w:val="hybridMultilevel"/>
    <w:tmpl w:val="9138A83A"/>
    <w:lvl w:ilvl="0" w:tplc="87287290">
      <w:start w:val="1"/>
      <w:numFmt w:val="decimal"/>
      <w:lvlText w:val="%1)"/>
      <w:lvlJc w:val="left"/>
      <w:pPr>
        <w:tabs>
          <w:tab w:val="num" w:pos="1710"/>
        </w:tabs>
        <w:ind w:left="1710" w:hanging="990"/>
      </w:pPr>
      <w:rPr>
        <w:rFonts w:hint="default"/>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5">
    <w:nsid w:val="68A714A1"/>
    <w:multiLevelType w:val="hybridMultilevel"/>
    <w:tmpl w:val="E1669FB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6">
    <w:nsid w:val="6AA50D12"/>
    <w:multiLevelType w:val="hybridMultilevel"/>
    <w:tmpl w:val="4C221228"/>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7">
    <w:nsid w:val="6B3D4367"/>
    <w:multiLevelType w:val="hybridMultilevel"/>
    <w:tmpl w:val="2CE222DE"/>
    <w:lvl w:ilvl="0" w:tplc="04080001">
      <w:start w:val="1"/>
      <w:numFmt w:val="bullet"/>
      <w:lvlText w:val=""/>
      <w:lvlJc w:val="left"/>
      <w:pPr>
        <w:tabs>
          <w:tab w:val="num" w:pos="1429"/>
        </w:tabs>
        <w:ind w:left="1429" w:hanging="360"/>
      </w:pPr>
      <w:rPr>
        <w:rFonts w:ascii="Symbol" w:hAnsi="Symbol" w:hint="default"/>
      </w:rPr>
    </w:lvl>
    <w:lvl w:ilvl="1" w:tplc="04080003" w:tentative="1">
      <w:start w:val="1"/>
      <w:numFmt w:val="bullet"/>
      <w:lvlText w:val="o"/>
      <w:lvlJc w:val="left"/>
      <w:pPr>
        <w:tabs>
          <w:tab w:val="num" w:pos="2149"/>
        </w:tabs>
        <w:ind w:left="2149" w:hanging="360"/>
      </w:pPr>
      <w:rPr>
        <w:rFonts w:ascii="Courier New" w:hAnsi="Courier New" w:hint="default"/>
      </w:rPr>
    </w:lvl>
    <w:lvl w:ilvl="2" w:tplc="04080005" w:tentative="1">
      <w:start w:val="1"/>
      <w:numFmt w:val="bullet"/>
      <w:lvlText w:val=""/>
      <w:lvlJc w:val="left"/>
      <w:pPr>
        <w:tabs>
          <w:tab w:val="num" w:pos="2869"/>
        </w:tabs>
        <w:ind w:left="2869" w:hanging="360"/>
      </w:pPr>
      <w:rPr>
        <w:rFonts w:ascii="Wingdings" w:hAnsi="Wingdings" w:hint="default"/>
      </w:rPr>
    </w:lvl>
    <w:lvl w:ilvl="3" w:tplc="04080001" w:tentative="1">
      <w:start w:val="1"/>
      <w:numFmt w:val="bullet"/>
      <w:lvlText w:val=""/>
      <w:lvlJc w:val="left"/>
      <w:pPr>
        <w:tabs>
          <w:tab w:val="num" w:pos="3589"/>
        </w:tabs>
        <w:ind w:left="3589" w:hanging="360"/>
      </w:pPr>
      <w:rPr>
        <w:rFonts w:ascii="Symbol" w:hAnsi="Symbol" w:hint="default"/>
      </w:rPr>
    </w:lvl>
    <w:lvl w:ilvl="4" w:tplc="04080003" w:tentative="1">
      <w:start w:val="1"/>
      <w:numFmt w:val="bullet"/>
      <w:lvlText w:val="o"/>
      <w:lvlJc w:val="left"/>
      <w:pPr>
        <w:tabs>
          <w:tab w:val="num" w:pos="4309"/>
        </w:tabs>
        <w:ind w:left="4309" w:hanging="360"/>
      </w:pPr>
      <w:rPr>
        <w:rFonts w:ascii="Courier New" w:hAnsi="Courier New" w:hint="default"/>
      </w:rPr>
    </w:lvl>
    <w:lvl w:ilvl="5" w:tplc="04080005" w:tentative="1">
      <w:start w:val="1"/>
      <w:numFmt w:val="bullet"/>
      <w:lvlText w:val=""/>
      <w:lvlJc w:val="left"/>
      <w:pPr>
        <w:tabs>
          <w:tab w:val="num" w:pos="5029"/>
        </w:tabs>
        <w:ind w:left="5029" w:hanging="360"/>
      </w:pPr>
      <w:rPr>
        <w:rFonts w:ascii="Wingdings" w:hAnsi="Wingdings" w:hint="default"/>
      </w:rPr>
    </w:lvl>
    <w:lvl w:ilvl="6" w:tplc="04080001" w:tentative="1">
      <w:start w:val="1"/>
      <w:numFmt w:val="bullet"/>
      <w:lvlText w:val=""/>
      <w:lvlJc w:val="left"/>
      <w:pPr>
        <w:tabs>
          <w:tab w:val="num" w:pos="5749"/>
        </w:tabs>
        <w:ind w:left="5749" w:hanging="360"/>
      </w:pPr>
      <w:rPr>
        <w:rFonts w:ascii="Symbol" w:hAnsi="Symbol" w:hint="default"/>
      </w:rPr>
    </w:lvl>
    <w:lvl w:ilvl="7" w:tplc="04080003" w:tentative="1">
      <w:start w:val="1"/>
      <w:numFmt w:val="bullet"/>
      <w:lvlText w:val="o"/>
      <w:lvlJc w:val="left"/>
      <w:pPr>
        <w:tabs>
          <w:tab w:val="num" w:pos="6469"/>
        </w:tabs>
        <w:ind w:left="6469" w:hanging="360"/>
      </w:pPr>
      <w:rPr>
        <w:rFonts w:ascii="Courier New" w:hAnsi="Courier New" w:hint="default"/>
      </w:rPr>
    </w:lvl>
    <w:lvl w:ilvl="8" w:tplc="04080005" w:tentative="1">
      <w:start w:val="1"/>
      <w:numFmt w:val="bullet"/>
      <w:lvlText w:val=""/>
      <w:lvlJc w:val="left"/>
      <w:pPr>
        <w:tabs>
          <w:tab w:val="num" w:pos="7189"/>
        </w:tabs>
        <w:ind w:left="7189" w:hanging="360"/>
      </w:pPr>
      <w:rPr>
        <w:rFonts w:ascii="Wingdings" w:hAnsi="Wingdings" w:hint="default"/>
      </w:rPr>
    </w:lvl>
  </w:abstractNum>
  <w:abstractNum w:abstractNumId="38">
    <w:nsid w:val="6B585FD3"/>
    <w:multiLevelType w:val="hybridMultilevel"/>
    <w:tmpl w:val="0DC47E18"/>
    <w:lvl w:ilvl="0" w:tplc="AFF01C2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9">
    <w:nsid w:val="71616B4C"/>
    <w:multiLevelType w:val="hybridMultilevel"/>
    <w:tmpl w:val="E1669FB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0">
    <w:nsid w:val="7C5235DC"/>
    <w:multiLevelType w:val="hybridMultilevel"/>
    <w:tmpl w:val="CBAAF12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1">
    <w:nsid w:val="7ED9206C"/>
    <w:multiLevelType w:val="hybridMultilevel"/>
    <w:tmpl w:val="EBCCA978"/>
    <w:lvl w:ilvl="0" w:tplc="0408000F">
      <w:start w:val="1"/>
      <w:numFmt w:val="decimal"/>
      <w:lvlText w:val="%1."/>
      <w:lvlJc w:val="left"/>
      <w:pPr>
        <w:tabs>
          <w:tab w:val="num" w:pos="1440"/>
        </w:tabs>
        <w:ind w:left="1440" w:hanging="360"/>
      </w:pPr>
    </w:lvl>
    <w:lvl w:ilvl="1" w:tplc="04080003" w:tentative="1">
      <w:start w:val="1"/>
      <w:numFmt w:val="bullet"/>
      <w:lvlText w:val="o"/>
      <w:lvlJc w:val="left"/>
      <w:pPr>
        <w:tabs>
          <w:tab w:val="num" w:pos="2160"/>
        </w:tabs>
        <w:ind w:left="2160" w:hanging="360"/>
      </w:pPr>
      <w:rPr>
        <w:rFonts w:ascii="Courier New" w:hAnsi="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num w:numId="1">
    <w:abstractNumId w:val="38"/>
  </w:num>
  <w:num w:numId="2">
    <w:abstractNumId w:val="30"/>
  </w:num>
  <w:num w:numId="3">
    <w:abstractNumId w:val="3"/>
  </w:num>
  <w:num w:numId="4">
    <w:abstractNumId w:val="41"/>
  </w:num>
  <w:num w:numId="5">
    <w:abstractNumId w:val="6"/>
  </w:num>
  <w:num w:numId="6">
    <w:abstractNumId w:val="14"/>
  </w:num>
  <w:num w:numId="7">
    <w:abstractNumId w:val="0"/>
  </w:num>
  <w:num w:numId="8">
    <w:abstractNumId w:val="26"/>
  </w:num>
  <w:num w:numId="9">
    <w:abstractNumId w:val="39"/>
  </w:num>
  <w:num w:numId="10">
    <w:abstractNumId w:val="12"/>
  </w:num>
  <w:num w:numId="11">
    <w:abstractNumId w:val="24"/>
  </w:num>
  <w:num w:numId="12">
    <w:abstractNumId w:val="35"/>
  </w:num>
  <w:num w:numId="13">
    <w:abstractNumId w:val="37"/>
  </w:num>
  <w:num w:numId="14">
    <w:abstractNumId w:val="7"/>
  </w:num>
  <w:num w:numId="15">
    <w:abstractNumId w:val="10"/>
  </w:num>
  <w:num w:numId="16">
    <w:abstractNumId w:val="1"/>
  </w:num>
  <w:num w:numId="17">
    <w:abstractNumId w:val="15"/>
  </w:num>
  <w:num w:numId="18">
    <w:abstractNumId w:val="21"/>
  </w:num>
  <w:num w:numId="19">
    <w:abstractNumId w:val="32"/>
  </w:num>
  <w:num w:numId="20">
    <w:abstractNumId w:val="34"/>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8"/>
  </w:num>
  <w:num w:numId="24">
    <w:abstractNumId w:val="16"/>
  </w:num>
  <w:num w:numId="25">
    <w:abstractNumId w:val="27"/>
  </w:num>
  <w:num w:numId="26">
    <w:abstractNumId w:val="23"/>
  </w:num>
  <w:num w:numId="27">
    <w:abstractNumId w:val="33"/>
  </w:num>
  <w:num w:numId="28">
    <w:abstractNumId w:val="29"/>
  </w:num>
  <w:num w:numId="29">
    <w:abstractNumId w:val="40"/>
  </w:num>
  <w:num w:numId="30">
    <w:abstractNumId w:val="17"/>
  </w:num>
  <w:num w:numId="31">
    <w:abstractNumId w:val="2"/>
  </w:num>
  <w:num w:numId="32">
    <w:abstractNumId w:val="36"/>
  </w:num>
  <w:num w:numId="33">
    <w:abstractNumId w:val="25"/>
  </w:num>
  <w:num w:numId="34">
    <w:abstractNumId w:val="28"/>
  </w:num>
  <w:num w:numId="35">
    <w:abstractNumId w:val="8"/>
  </w:num>
  <w:num w:numId="36">
    <w:abstractNumId w:val="4"/>
  </w:num>
  <w:num w:numId="37">
    <w:abstractNumId w:val="22"/>
  </w:num>
  <w:num w:numId="38">
    <w:abstractNumId w:val="9"/>
  </w:num>
  <w:num w:numId="39">
    <w:abstractNumId w:val="31"/>
  </w:num>
  <w:num w:numId="40">
    <w:abstractNumId w:val="19"/>
  </w:num>
  <w:num w:numId="41">
    <w:abstractNumId w:val="11"/>
  </w:num>
  <w:num w:numId="42">
    <w:abstractNumId w:val="20"/>
  </w:num>
  <w:num w:numId="4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doNotUseHTMLParagraphAutoSpacing/>
  </w:compat>
  <w:rsids>
    <w:rsidRoot w:val="00C91E68"/>
    <w:rsid w:val="00037EF8"/>
    <w:rsid w:val="0006554B"/>
    <w:rsid w:val="0007531E"/>
    <w:rsid w:val="000A5815"/>
    <w:rsid w:val="000C4796"/>
    <w:rsid w:val="001647FD"/>
    <w:rsid w:val="00184F26"/>
    <w:rsid w:val="001F4823"/>
    <w:rsid w:val="00235C82"/>
    <w:rsid w:val="00290AC3"/>
    <w:rsid w:val="002C47C7"/>
    <w:rsid w:val="002D181D"/>
    <w:rsid w:val="002E5E75"/>
    <w:rsid w:val="0030298B"/>
    <w:rsid w:val="003402AA"/>
    <w:rsid w:val="00386FB0"/>
    <w:rsid w:val="003B2F08"/>
    <w:rsid w:val="00400720"/>
    <w:rsid w:val="00402102"/>
    <w:rsid w:val="004103B0"/>
    <w:rsid w:val="004239CD"/>
    <w:rsid w:val="00450843"/>
    <w:rsid w:val="004642D6"/>
    <w:rsid w:val="0046770F"/>
    <w:rsid w:val="004C22C5"/>
    <w:rsid w:val="005118D9"/>
    <w:rsid w:val="00521110"/>
    <w:rsid w:val="005227A3"/>
    <w:rsid w:val="00536FD0"/>
    <w:rsid w:val="00557244"/>
    <w:rsid w:val="00575FCD"/>
    <w:rsid w:val="00597267"/>
    <w:rsid w:val="005B2F92"/>
    <w:rsid w:val="006060F9"/>
    <w:rsid w:val="00613557"/>
    <w:rsid w:val="006A57CD"/>
    <w:rsid w:val="006A771C"/>
    <w:rsid w:val="006C7AF4"/>
    <w:rsid w:val="007214B3"/>
    <w:rsid w:val="00735E4B"/>
    <w:rsid w:val="00777649"/>
    <w:rsid w:val="00793AA4"/>
    <w:rsid w:val="007A5CE1"/>
    <w:rsid w:val="007A5D1F"/>
    <w:rsid w:val="007D48BD"/>
    <w:rsid w:val="007E5C31"/>
    <w:rsid w:val="007E79BA"/>
    <w:rsid w:val="00841AAE"/>
    <w:rsid w:val="00841EA6"/>
    <w:rsid w:val="00871D07"/>
    <w:rsid w:val="008A2813"/>
    <w:rsid w:val="008A62D7"/>
    <w:rsid w:val="008B1A35"/>
    <w:rsid w:val="008B56E9"/>
    <w:rsid w:val="008E0472"/>
    <w:rsid w:val="008F7C3B"/>
    <w:rsid w:val="009133E3"/>
    <w:rsid w:val="0092408C"/>
    <w:rsid w:val="00993318"/>
    <w:rsid w:val="0099477A"/>
    <w:rsid w:val="009A27F2"/>
    <w:rsid w:val="009A6ABC"/>
    <w:rsid w:val="009B2808"/>
    <w:rsid w:val="009D5579"/>
    <w:rsid w:val="00A127E7"/>
    <w:rsid w:val="00A24539"/>
    <w:rsid w:val="00A468A3"/>
    <w:rsid w:val="00A611F9"/>
    <w:rsid w:val="00A9519B"/>
    <w:rsid w:val="00AA6458"/>
    <w:rsid w:val="00AB7B9B"/>
    <w:rsid w:val="00AD5DCA"/>
    <w:rsid w:val="00AE3845"/>
    <w:rsid w:val="00B4062E"/>
    <w:rsid w:val="00B63891"/>
    <w:rsid w:val="00B66E7D"/>
    <w:rsid w:val="00B76035"/>
    <w:rsid w:val="00B760F3"/>
    <w:rsid w:val="00B900AE"/>
    <w:rsid w:val="00B95D15"/>
    <w:rsid w:val="00BC17DB"/>
    <w:rsid w:val="00BD1F7C"/>
    <w:rsid w:val="00BD52F3"/>
    <w:rsid w:val="00BE0BFC"/>
    <w:rsid w:val="00C01E14"/>
    <w:rsid w:val="00C8721D"/>
    <w:rsid w:val="00C91E68"/>
    <w:rsid w:val="00C91EA6"/>
    <w:rsid w:val="00CB6AAD"/>
    <w:rsid w:val="00CD4855"/>
    <w:rsid w:val="00CF1373"/>
    <w:rsid w:val="00CF14B8"/>
    <w:rsid w:val="00D13018"/>
    <w:rsid w:val="00D552C2"/>
    <w:rsid w:val="00D6756B"/>
    <w:rsid w:val="00DE25D8"/>
    <w:rsid w:val="00E025FA"/>
    <w:rsid w:val="00E12F9C"/>
    <w:rsid w:val="00E507FD"/>
    <w:rsid w:val="00E553D8"/>
    <w:rsid w:val="00E76EF2"/>
    <w:rsid w:val="00E77609"/>
    <w:rsid w:val="00E77FE7"/>
    <w:rsid w:val="00E93399"/>
    <w:rsid w:val="00EB6773"/>
    <w:rsid w:val="00ED45A9"/>
    <w:rsid w:val="00F22E2E"/>
    <w:rsid w:val="00F5131C"/>
    <w:rsid w:val="00F55865"/>
    <w:rsid w:val="00F82BE4"/>
    <w:rsid w:val="00F863B5"/>
    <w:rsid w:val="00FC2AD2"/>
    <w:rsid w:val="00FF0DB6"/>
    <w:rsid w:val="00FF3FC7"/>
    <w:rsid w:val="00FF5CB7"/>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1F7C"/>
    <w:pPr>
      <w:overflowPunct w:val="0"/>
      <w:autoSpaceDE w:val="0"/>
      <w:autoSpaceDN w:val="0"/>
      <w:adjustRightInd w:val="0"/>
      <w:textAlignment w:val="baseline"/>
    </w:pPr>
  </w:style>
  <w:style w:type="paragraph" w:styleId="1">
    <w:name w:val="heading 1"/>
    <w:basedOn w:val="a"/>
    <w:next w:val="a"/>
    <w:qFormat/>
    <w:rsid w:val="00BD1F7C"/>
    <w:pPr>
      <w:keepNext/>
      <w:spacing w:line="288" w:lineRule="auto"/>
      <w:jc w:val="both"/>
      <w:outlineLvl w:val="0"/>
    </w:pPr>
    <w:rPr>
      <w:rFonts w:ascii="Arial" w:hAnsi="Arial"/>
      <w:b/>
      <w:bCs/>
      <w:sz w:val="22"/>
    </w:rPr>
  </w:style>
  <w:style w:type="paragraph" w:styleId="2">
    <w:name w:val="heading 2"/>
    <w:basedOn w:val="a"/>
    <w:next w:val="a"/>
    <w:qFormat/>
    <w:rsid w:val="00BD1F7C"/>
    <w:pPr>
      <w:keepNext/>
      <w:spacing w:line="288" w:lineRule="auto"/>
      <w:jc w:val="center"/>
      <w:outlineLvl w:val="1"/>
    </w:pPr>
    <w:rPr>
      <w:rFonts w:ascii="Arial" w:hAnsi="Arial" w:cs="Arial"/>
      <w:b/>
      <w:bCs/>
      <w:sz w:val="22"/>
    </w:rPr>
  </w:style>
  <w:style w:type="paragraph" w:styleId="3">
    <w:name w:val="heading 3"/>
    <w:basedOn w:val="a"/>
    <w:next w:val="a"/>
    <w:qFormat/>
    <w:rsid w:val="00BD1F7C"/>
    <w:pPr>
      <w:keepNext/>
      <w:overflowPunct/>
      <w:autoSpaceDE/>
      <w:autoSpaceDN/>
      <w:adjustRightInd/>
      <w:textAlignment w:val="auto"/>
      <w:outlineLvl w:val="2"/>
    </w:pPr>
    <w:rPr>
      <w:rFonts w:ascii="Arial" w:hAnsi="Arial" w:cs="Arial"/>
      <w:b/>
      <w:bCs/>
      <w:sz w:val="22"/>
      <w:szCs w:val="24"/>
    </w:rPr>
  </w:style>
  <w:style w:type="paragraph" w:styleId="4">
    <w:name w:val="heading 4"/>
    <w:basedOn w:val="a"/>
    <w:next w:val="a"/>
    <w:qFormat/>
    <w:rsid w:val="00BD1F7C"/>
    <w:pPr>
      <w:keepNext/>
      <w:jc w:val="center"/>
      <w:textAlignment w:val="auto"/>
      <w:outlineLvl w:val="3"/>
    </w:pPr>
    <w:rPr>
      <w:rFonts w:eastAsia="Arial Unicode MS"/>
      <w:b/>
    </w:rPr>
  </w:style>
  <w:style w:type="paragraph" w:styleId="5">
    <w:name w:val="heading 5"/>
    <w:basedOn w:val="a"/>
    <w:next w:val="a"/>
    <w:qFormat/>
    <w:rsid w:val="00BD1F7C"/>
    <w:pPr>
      <w:keepNext/>
      <w:ind w:left="540" w:hanging="540"/>
      <w:textAlignment w:val="auto"/>
      <w:outlineLvl w:val="4"/>
    </w:pPr>
    <w:rPr>
      <w:rFonts w:eastAsia="Arial Unicode MS"/>
      <w:b/>
      <w:sz w:val="24"/>
    </w:rPr>
  </w:style>
  <w:style w:type="paragraph" w:styleId="7">
    <w:name w:val="heading 7"/>
    <w:basedOn w:val="a"/>
    <w:next w:val="a"/>
    <w:qFormat/>
    <w:rsid w:val="00BD1F7C"/>
    <w:pPr>
      <w:keepNext/>
      <w:jc w:val="center"/>
      <w:textAlignment w:val="auto"/>
      <w:outlineLvl w:val="6"/>
    </w:pPr>
    <w:rPr>
      <w:rFonts w:ascii="Tahoma" w:hAnsi="Tahoma"/>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D1F7C"/>
    <w:pPr>
      <w:spacing w:line="288" w:lineRule="auto"/>
      <w:ind w:firstLine="720"/>
      <w:jc w:val="both"/>
    </w:pPr>
    <w:rPr>
      <w:rFonts w:ascii="Arial" w:hAnsi="Arial"/>
      <w:sz w:val="22"/>
    </w:rPr>
  </w:style>
  <w:style w:type="paragraph" w:styleId="a4">
    <w:name w:val="Body Text"/>
    <w:basedOn w:val="a"/>
    <w:rsid w:val="00BD1F7C"/>
    <w:pPr>
      <w:spacing w:line="288" w:lineRule="auto"/>
      <w:jc w:val="both"/>
    </w:pPr>
    <w:rPr>
      <w:rFonts w:ascii="Arial" w:hAnsi="Arial"/>
      <w:sz w:val="22"/>
    </w:rPr>
  </w:style>
  <w:style w:type="paragraph" w:customStyle="1" w:styleId="21">
    <w:name w:val="Σώμα κείμενου 21"/>
    <w:basedOn w:val="a"/>
    <w:rsid w:val="00BD1F7C"/>
    <w:pPr>
      <w:spacing w:line="300" w:lineRule="auto"/>
      <w:ind w:left="2880" w:hanging="2880"/>
    </w:pPr>
    <w:rPr>
      <w:rFonts w:ascii="Arial" w:hAnsi="Arial"/>
      <w:sz w:val="22"/>
    </w:rPr>
  </w:style>
  <w:style w:type="paragraph" w:styleId="a5">
    <w:name w:val="footer"/>
    <w:basedOn w:val="a"/>
    <w:rsid w:val="00BD1F7C"/>
    <w:pPr>
      <w:tabs>
        <w:tab w:val="center" w:pos="4153"/>
        <w:tab w:val="right" w:pos="8306"/>
      </w:tabs>
      <w:overflowPunct/>
      <w:autoSpaceDE/>
      <w:autoSpaceDN/>
      <w:adjustRightInd/>
      <w:spacing w:line="360" w:lineRule="auto"/>
      <w:jc w:val="both"/>
      <w:textAlignment w:val="auto"/>
    </w:pPr>
    <w:rPr>
      <w:rFonts w:ascii="Arial" w:hAnsi="Arial"/>
      <w:sz w:val="22"/>
    </w:rPr>
  </w:style>
  <w:style w:type="paragraph" w:styleId="a6">
    <w:name w:val="Balloon Text"/>
    <w:basedOn w:val="a"/>
    <w:semiHidden/>
    <w:rsid w:val="005118D9"/>
    <w:rPr>
      <w:rFonts w:ascii="Tahoma" w:hAnsi="Tahoma" w:cs="Tahoma"/>
      <w:sz w:val="16"/>
      <w:szCs w:val="16"/>
    </w:rPr>
  </w:style>
  <w:style w:type="paragraph" w:styleId="a7">
    <w:name w:val="caption"/>
    <w:aliases w:val="Caption Char Char"/>
    <w:basedOn w:val="a"/>
    <w:next w:val="a"/>
    <w:qFormat/>
    <w:rsid w:val="00235C82"/>
    <w:pPr>
      <w:overflowPunct/>
      <w:autoSpaceDE/>
      <w:autoSpaceDN/>
      <w:adjustRightInd/>
      <w:textAlignment w:val="auto"/>
    </w:pPr>
    <w:rPr>
      <w:b/>
      <w:bCs/>
    </w:rPr>
  </w:style>
  <w:style w:type="paragraph" w:customStyle="1" w:styleId="CharChar1CharCharCharCharCharCharCharChar2CharCharCharCharCharCharCharCharCharCharCharChar">
    <w:name w:val="Char Char1 Char Char Char Char Char Char Char Char2 Char Char Char Char Char Char Char Char Char Char Char Char"/>
    <w:basedOn w:val="a"/>
    <w:semiHidden/>
    <w:rsid w:val="00D13018"/>
    <w:pPr>
      <w:overflowPunct/>
      <w:autoSpaceDE/>
      <w:autoSpaceDN/>
      <w:adjustRightInd/>
      <w:spacing w:after="160" w:line="240" w:lineRule="exact"/>
      <w:jc w:val="both"/>
      <w:textAlignment w:val="auto"/>
    </w:pPr>
    <w:rPr>
      <w:rFonts w:ascii="Verdana" w:hAnsi="Verdana"/>
      <w:lang w:val="en-US" w:eastAsia="en-US"/>
    </w:rPr>
  </w:style>
  <w:style w:type="character" w:customStyle="1" w:styleId="hps">
    <w:name w:val="hps"/>
    <w:basedOn w:val="a0"/>
    <w:rsid w:val="004239CD"/>
  </w:style>
  <w:style w:type="character" w:customStyle="1" w:styleId="longtext">
    <w:name w:val="long_text"/>
    <w:basedOn w:val="a0"/>
    <w:rsid w:val="004239CD"/>
  </w:style>
  <w:style w:type="paragraph" w:styleId="a8">
    <w:name w:val="Plain Text"/>
    <w:basedOn w:val="a"/>
    <w:link w:val="Char"/>
    <w:rsid w:val="00D552C2"/>
    <w:pPr>
      <w:overflowPunct/>
      <w:autoSpaceDE/>
      <w:autoSpaceDN/>
      <w:adjustRightInd/>
      <w:spacing w:before="120"/>
      <w:textAlignment w:val="auto"/>
    </w:pPr>
    <w:rPr>
      <w:rFonts w:ascii="Courier New" w:eastAsia="SimSun" w:hAnsi="Courier New" w:cs="Courier New"/>
      <w:lang w:eastAsia="zh-CN"/>
    </w:rPr>
  </w:style>
  <w:style w:type="character" w:customStyle="1" w:styleId="Char">
    <w:name w:val="Απλό κείμενο Char"/>
    <w:basedOn w:val="a0"/>
    <w:link w:val="a8"/>
    <w:rsid w:val="00D552C2"/>
    <w:rPr>
      <w:rFonts w:ascii="Courier New" w:eastAsia="SimSun" w:hAnsi="Courier New" w:cs="Courier New"/>
      <w:lang w:eastAsia="zh-CN"/>
    </w:rPr>
  </w:style>
  <w:style w:type="paragraph" w:styleId="a9">
    <w:name w:val="List Paragraph"/>
    <w:basedOn w:val="a"/>
    <w:uiPriority w:val="34"/>
    <w:qFormat/>
    <w:rsid w:val="00C872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textAlignment w:val="baseline"/>
    </w:pPr>
  </w:style>
  <w:style w:type="paragraph" w:styleId="1">
    <w:name w:val="heading 1"/>
    <w:basedOn w:val="a"/>
    <w:next w:val="a"/>
    <w:qFormat/>
    <w:pPr>
      <w:keepNext/>
      <w:spacing w:line="288" w:lineRule="auto"/>
      <w:jc w:val="both"/>
      <w:outlineLvl w:val="0"/>
    </w:pPr>
    <w:rPr>
      <w:rFonts w:ascii="Arial" w:hAnsi="Arial"/>
      <w:b/>
      <w:bCs/>
      <w:sz w:val="22"/>
    </w:rPr>
  </w:style>
  <w:style w:type="paragraph" w:styleId="2">
    <w:name w:val="heading 2"/>
    <w:basedOn w:val="a"/>
    <w:next w:val="a"/>
    <w:qFormat/>
    <w:pPr>
      <w:keepNext/>
      <w:spacing w:line="288" w:lineRule="auto"/>
      <w:jc w:val="center"/>
      <w:outlineLvl w:val="1"/>
    </w:pPr>
    <w:rPr>
      <w:rFonts w:ascii="Arial" w:hAnsi="Arial" w:cs="Arial"/>
      <w:b/>
      <w:bCs/>
      <w:sz w:val="22"/>
    </w:rPr>
  </w:style>
  <w:style w:type="paragraph" w:styleId="3">
    <w:name w:val="heading 3"/>
    <w:basedOn w:val="a"/>
    <w:next w:val="a"/>
    <w:qFormat/>
    <w:pPr>
      <w:keepNext/>
      <w:overflowPunct/>
      <w:autoSpaceDE/>
      <w:autoSpaceDN/>
      <w:adjustRightInd/>
      <w:textAlignment w:val="auto"/>
      <w:outlineLvl w:val="2"/>
    </w:pPr>
    <w:rPr>
      <w:rFonts w:ascii="Arial" w:hAnsi="Arial" w:cs="Arial"/>
      <w:b/>
      <w:bCs/>
      <w:sz w:val="22"/>
      <w:szCs w:val="24"/>
    </w:rPr>
  </w:style>
  <w:style w:type="paragraph" w:styleId="4">
    <w:name w:val="heading 4"/>
    <w:basedOn w:val="a"/>
    <w:next w:val="a"/>
    <w:qFormat/>
    <w:pPr>
      <w:keepNext/>
      <w:jc w:val="center"/>
      <w:textAlignment w:val="auto"/>
      <w:outlineLvl w:val="3"/>
    </w:pPr>
    <w:rPr>
      <w:rFonts w:eastAsia="Arial Unicode MS"/>
      <w:b/>
    </w:rPr>
  </w:style>
  <w:style w:type="paragraph" w:styleId="5">
    <w:name w:val="heading 5"/>
    <w:basedOn w:val="a"/>
    <w:next w:val="a"/>
    <w:qFormat/>
    <w:pPr>
      <w:keepNext/>
      <w:ind w:left="540" w:hanging="540"/>
      <w:textAlignment w:val="auto"/>
      <w:outlineLvl w:val="4"/>
    </w:pPr>
    <w:rPr>
      <w:rFonts w:eastAsia="Arial Unicode MS"/>
      <w:b/>
      <w:sz w:val="24"/>
    </w:rPr>
  </w:style>
  <w:style w:type="paragraph" w:styleId="7">
    <w:name w:val="heading 7"/>
    <w:basedOn w:val="a"/>
    <w:next w:val="a"/>
    <w:qFormat/>
    <w:pPr>
      <w:keepNext/>
      <w:jc w:val="center"/>
      <w:textAlignment w:val="auto"/>
      <w:outlineLvl w:val="6"/>
    </w:pPr>
    <w:rPr>
      <w:rFonts w:ascii="Tahoma" w:hAnsi="Tahoma"/>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288" w:lineRule="auto"/>
      <w:ind w:firstLine="720"/>
      <w:jc w:val="both"/>
    </w:pPr>
    <w:rPr>
      <w:rFonts w:ascii="Arial" w:hAnsi="Arial"/>
      <w:sz w:val="22"/>
    </w:rPr>
  </w:style>
  <w:style w:type="paragraph" w:styleId="a4">
    <w:name w:val="Body Text"/>
    <w:basedOn w:val="a"/>
    <w:pPr>
      <w:spacing w:line="288" w:lineRule="auto"/>
      <w:jc w:val="both"/>
    </w:pPr>
    <w:rPr>
      <w:rFonts w:ascii="Arial" w:hAnsi="Arial"/>
      <w:sz w:val="22"/>
    </w:rPr>
  </w:style>
  <w:style w:type="paragraph" w:customStyle="1" w:styleId="21">
    <w:name w:val="Σώμα κείμενου 21"/>
    <w:basedOn w:val="a"/>
    <w:pPr>
      <w:spacing w:line="300" w:lineRule="auto"/>
      <w:ind w:left="2880" w:hanging="2880"/>
    </w:pPr>
    <w:rPr>
      <w:rFonts w:ascii="Arial" w:hAnsi="Arial"/>
      <w:sz w:val="22"/>
    </w:rPr>
  </w:style>
  <w:style w:type="paragraph" w:styleId="a5">
    <w:name w:val="footer"/>
    <w:basedOn w:val="a"/>
    <w:pPr>
      <w:tabs>
        <w:tab w:val="center" w:pos="4153"/>
        <w:tab w:val="right" w:pos="8306"/>
      </w:tabs>
      <w:overflowPunct/>
      <w:autoSpaceDE/>
      <w:autoSpaceDN/>
      <w:adjustRightInd/>
      <w:spacing w:line="360" w:lineRule="auto"/>
      <w:jc w:val="both"/>
      <w:textAlignment w:val="auto"/>
    </w:pPr>
    <w:rPr>
      <w:rFonts w:ascii="Arial" w:hAnsi="Arial"/>
      <w:sz w:val="22"/>
    </w:rPr>
  </w:style>
  <w:style w:type="paragraph" w:styleId="a6">
    <w:name w:val="Balloon Text"/>
    <w:basedOn w:val="a"/>
    <w:semiHidden/>
    <w:rsid w:val="005118D9"/>
    <w:rPr>
      <w:rFonts w:ascii="Tahoma" w:hAnsi="Tahoma" w:cs="Tahoma"/>
      <w:sz w:val="16"/>
      <w:szCs w:val="16"/>
    </w:rPr>
  </w:style>
  <w:style w:type="paragraph" w:styleId="a7">
    <w:name w:val="caption"/>
    <w:aliases w:val="Caption Char Char"/>
    <w:basedOn w:val="a"/>
    <w:next w:val="a"/>
    <w:qFormat/>
    <w:rsid w:val="00235C82"/>
    <w:pPr>
      <w:overflowPunct/>
      <w:autoSpaceDE/>
      <w:autoSpaceDN/>
      <w:adjustRightInd/>
      <w:textAlignment w:val="auto"/>
    </w:pPr>
    <w:rPr>
      <w:b/>
      <w:bCs/>
    </w:rPr>
  </w:style>
  <w:style w:type="paragraph" w:customStyle="1" w:styleId="CharChar1CharCharCharCharCharCharCharChar2CharCharCharCharCharCharCharCharCharCharCharChar">
    <w:name w:val="Char Char1 Char Char Char Char Char Char Char Char2 Char Char Char Char Char Char Char Char Char Char Char Char"/>
    <w:basedOn w:val="a"/>
    <w:semiHidden/>
    <w:rsid w:val="00D13018"/>
    <w:pPr>
      <w:overflowPunct/>
      <w:autoSpaceDE/>
      <w:autoSpaceDN/>
      <w:adjustRightInd/>
      <w:spacing w:after="160" w:line="240" w:lineRule="exact"/>
      <w:jc w:val="both"/>
      <w:textAlignment w:val="auto"/>
    </w:pPr>
    <w:rPr>
      <w:rFonts w:ascii="Verdana" w:hAnsi="Verdana"/>
      <w:lang w:val="en-US" w:eastAsia="en-US"/>
    </w:rPr>
  </w:style>
  <w:style w:type="character" w:customStyle="1" w:styleId="hps">
    <w:name w:val="hps"/>
    <w:basedOn w:val="a0"/>
    <w:rsid w:val="004239CD"/>
  </w:style>
  <w:style w:type="character" w:customStyle="1" w:styleId="longtext">
    <w:name w:val="long_text"/>
    <w:basedOn w:val="a0"/>
    <w:rsid w:val="004239CD"/>
  </w:style>
  <w:style w:type="paragraph" w:styleId="a8">
    <w:name w:val="Plain Text"/>
    <w:basedOn w:val="a"/>
    <w:link w:val="Char"/>
    <w:rsid w:val="00D552C2"/>
    <w:pPr>
      <w:overflowPunct/>
      <w:autoSpaceDE/>
      <w:autoSpaceDN/>
      <w:adjustRightInd/>
      <w:spacing w:before="120"/>
      <w:textAlignment w:val="auto"/>
    </w:pPr>
    <w:rPr>
      <w:rFonts w:ascii="Courier New" w:eastAsia="SimSun" w:hAnsi="Courier New" w:cs="Courier New"/>
      <w:lang w:eastAsia="zh-CN"/>
    </w:rPr>
  </w:style>
  <w:style w:type="character" w:customStyle="1" w:styleId="Char">
    <w:name w:val="Απλό κείμενο Char"/>
    <w:basedOn w:val="a0"/>
    <w:link w:val="a8"/>
    <w:rsid w:val="00D552C2"/>
    <w:rPr>
      <w:rFonts w:ascii="Courier New" w:eastAsia="SimSun" w:hAnsi="Courier New" w:cs="Courier New"/>
      <w:lang w:eastAsia="zh-CN"/>
    </w:rPr>
  </w:style>
  <w:style w:type="paragraph" w:styleId="a9">
    <w:name w:val="List Paragraph"/>
    <w:basedOn w:val="a"/>
    <w:uiPriority w:val="34"/>
    <w:qFormat/>
    <w:rsid w:val="00C8721D"/>
    <w:pPr>
      <w:ind w:left="720"/>
      <w:contextualSpacing/>
    </w:pPr>
  </w:style>
</w:styles>
</file>

<file path=word/webSettings.xml><?xml version="1.0" encoding="utf-8"?>
<w:webSettings xmlns:r="http://schemas.openxmlformats.org/officeDocument/2006/relationships" xmlns:w="http://schemas.openxmlformats.org/wordprocessingml/2006/main">
  <w:divs>
    <w:div w:id="551814355">
      <w:bodyDiv w:val="1"/>
      <w:marLeft w:val="0"/>
      <w:marRight w:val="0"/>
      <w:marTop w:val="0"/>
      <w:marBottom w:val="0"/>
      <w:divBdr>
        <w:top w:val="none" w:sz="0" w:space="0" w:color="auto"/>
        <w:left w:val="none" w:sz="0" w:space="0" w:color="auto"/>
        <w:bottom w:val="none" w:sz="0" w:space="0" w:color="auto"/>
        <w:right w:val="none" w:sz="0" w:space="0" w:color="auto"/>
      </w:divBdr>
      <w:divsChild>
        <w:div w:id="1085688081">
          <w:marLeft w:val="360"/>
          <w:marRight w:val="0"/>
          <w:marTop w:val="200"/>
          <w:marBottom w:val="0"/>
          <w:divBdr>
            <w:top w:val="none" w:sz="0" w:space="0" w:color="auto"/>
            <w:left w:val="none" w:sz="0" w:space="0" w:color="auto"/>
            <w:bottom w:val="none" w:sz="0" w:space="0" w:color="auto"/>
            <w:right w:val="none" w:sz="0" w:space="0" w:color="auto"/>
          </w:divBdr>
        </w:div>
      </w:divsChild>
    </w:div>
    <w:div w:id="677198605">
      <w:bodyDiv w:val="1"/>
      <w:marLeft w:val="0"/>
      <w:marRight w:val="0"/>
      <w:marTop w:val="0"/>
      <w:marBottom w:val="0"/>
      <w:divBdr>
        <w:top w:val="none" w:sz="0" w:space="0" w:color="auto"/>
        <w:left w:val="none" w:sz="0" w:space="0" w:color="auto"/>
        <w:bottom w:val="none" w:sz="0" w:space="0" w:color="auto"/>
        <w:right w:val="none" w:sz="0" w:space="0" w:color="auto"/>
      </w:divBdr>
    </w:div>
    <w:div w:id="1234393532">
      <w:bodyDiv w:val="1"/>
      <w:marLeft w:val="0"/>
      <w:marRight w:val="0"/>
      <w:marTop w:val="0"/>
      <w:marBottom w:val="0"/>
      <w:divBdr>
        <w:top w:val="none" w:sz="0" w:space="0" w:color="auto"/>
        <w:left w:val="none" w:sz="0" w:space="0" w:color="auto"/>
        <w:bottom w:val="none" w:sz="0" w:space="0" w:color="auto"/>
        <w:right w:val="none" w:sz="0" w:space="0" w:color="auto"/>
      </w:divBdr>
    </w:div>
    <w:div w:id="141685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HDAgy54Lik/PEZY8sOVPIpnia+I=</DigestValue>
    </Reference>
    <Reference URI="#idOfficeObject" Type="http://www.w3.org/2000/09/xmldsig#Object">
      <DigestMethod Algorithm="http://www.w3.org/2000/09/xmldsig#sha1"/>
      <DigestValue>4SOqEzDdzGGZpIxH8Alo49YugLw=</DigestValue>
    </Reference>
  </SignedInfo>
  <SignatureValue>
    uKIkoGcrmYwiZIETIbAbeHcVWmd7eJIVP55viIA1LnhLigmm+8wGoPF7CQYQ0IR4khlAzrA/
    Rmi4IYaf8r1lyJm2vBrioLFMWLmNYPAzq7vQjEBeNcGxD9+Klw0+eysWneC7kVRFhVt3QxYq
    LmnLJGJhemst3f413RToD+P6srl05RHjwpc/eyqb4h3jKXTb6vsrARzM/X00M+duTh/f+LgY
    gXcS+7cyuqrtxBRa9GS+zwlL8m4vymOzR0RNm73D2FdPVUA8JJf6MXIr+cENzwHI5pFEevEf
    wcuA8L1Ki6b30Wnm4zh4VWNKYz0kxXwLjjovR9HbldWHoF7HnErLIQ==
  </SignatureValue>
  <KeyInfo>
    <KeyValue>
      <RSAKeyValue>
        <Modulus>
            2pmRYTpU5LOpPD5Fh00YYhg4LI75n/V9rGPxyT2KS6xpyivDaYlzH0ENbzzTP9+8WKmQop/G
            8bn+xKjUbzBYWnx/h58WToR2RRVlSOIjqmoLUPyJiTD4RrKw19UGmDFnZlNd3DWrncQvsEdU
            7e5kQ6WgV3RvTjZlstmY8d6FLodO5jWbaMqG3X9dk08Ux1E+G/pMv7054tSq1gWfJhxXAeMR
            FS3gM4h0V+wHvH79/dwv+AAH1oMKyc5lLzJn+7scUVmSSXLwWfz/EjGh2r0Hjby9fyYmGkq5
            Mdcrk8CBrvNRTFBtdKwg9N9bcixeyZCIkykXJJ+p46zEepxBiCKQpQ==
          </Modulus>
        <Exponent>AQAB</Exponent>
      </RSAKeyValue>
    </KeyValue>
    <X509Data>
      <X509Certificate>
          MIIGCDCCBPCgAwIBAgIQfQUPMqmwtO36f7w9vV7PmTANBgkqhkiG9w0BAQUFADCBkjELMAkG
          A1UEBhMCR1IxPjA8BgNVBAoTNUhlbGxlbmljIFB1YmxpYyBBZG1pbmlzdHJhdGlvbiBDZXJ0
          aWZpY2F0aW9uIFNlcnZpY2VzMQ8wDQYDVQQLEwZIUEFSQ0ExMjAwBgNVBAMTKUhlbGxlbmlj
          IFB1YmxpYyBBZG1pbmlzdHJhdGlvbiBJc3N1aW5nIENBMB4XDTE5MTEwODAwMDAwMFoXDTIy
          MTEwNzIzNTk1OVowggE5MT4wPAYDVQQKFDVIZWxsZW5pYyBQdWJsaWMgQWRtaW5pc3RyYXRp
          b24gQ2VydGlmaWNhdGlvbiBTZXJ2aWNlczEXMBUGA1UEBRMORVJNSVMtOTk4OTE4NTUxFjAU
          BgNVBAsUDURJTU9TIExBTUlFT04xHjAcBgNVBAsUFU1VTklDSVBBTElUWSBPRiBMQU1JQTEL
          MAkGA1UEBhMCR1IxLTArBgkqhkiG9w0BCQEWHmt5cml0c2lzZGltaXRyaXNAbGFtaWEtY2l0
          eS5ncjERMA8GA1UEBAwIS1lSSVRTSVMxEjAQBgNVBCoMCURJTUlUUklPUzEmMCQGA1UECwwd
          zpTOl86czpfOpM6hIM6azqXOoc6ZzqTOo86XzqMxGzAZBgNVBAMTEkRJTUlUUklPUyBLWVJJ
          VFNJUzCCASIwDQYJKoZIhvcNAQEBBQADggEPADCCAQoCggEBANqZkWE6VOSzqTw+RYdNGGIY
          OCyO+Z/1faxj8ck9ikusacorw2mJcx9BDW880z/fvFipkKKfxvG5/sSo1G8wWFp8f4efFk6E
          dkUVZUjiI6pqC1D8iYkw+EaysNfVBpgxZ2ZTXdw1q53EL7BHVO3uZEOloFd0b042ZbLZmPHe
          hS6HTuY1m2jKht1/XZNPFMdRPhv6TL+9OeLUqtYFnyYcVwHjERUt4DOIdFfsB7x+/f3cL/gA
          B9aDCsnOZS8yZ/u7HFFZkkly8Fn8/xIxodq9B428vX8mJhpKuTHXK5PAga7zUUxQbXSsIPTf
          W3IsXsmQiJMpFySfqeOsxHqcQYgikKUCAwEAAaOCAa4wggGqMAkGA1UdEwQCMAAwWwYDVR0g
          BFQwUjBGBgwqgiwAhtsxAQcBAQEwNjA0BggrBgEFBQcCARYoaHR0cHM6Ly9wa2kuZXJtaXMu
          Z292LmdyL3JlcG9zaXRvcnkuaHRtbDAIBgYEAIswAQEwRgYDVR0fBD8wPTA7oDmgN4Y1aHR0
          cDovL2NybC5lcm1pcy5nb3YuZ3IvSFBBUkNBUFNlcnZhbnRzL0xhdGVzdENSTC5jcmwwCwYD
          VR0PBAQDAgbAMB0GA1UdDgQWBBRnuX+xxaYcB3QmZJVS0jbbM+1SLzAfBgNVHSMEGDAWgBSz
          MkLmP9fVK9d4ub0KpLy56Nj5QTApBgNVHREEIjAggR5reXJpdHNpc2RpbWl0cmlzQGxhbWlh
          LWNpdHkuZ3IwHQYDVR0lBBYwFAYIKwYBBQUHAwIGCCsGAQUFBwMEMBEGCWCGSAGG+EIBAQQE
          AwIHgDAYBggrBgEFBQcBAwQMMAowCAYGBACORgEBMDQGCCsGAQUFBwEBBCgwJjAkBggrBgEF
          BQcwAYYYaHR0cDovL29jc3AuZXJtaXMuZ292LmdyMA0GCSqGSIb3DQEBBQUAA4IBAQCnW6BQ
          oh28GuzhLMUICeBZCymnYNoWhKI9cf/wBnrtp7HefOyOytxu8nz/TzE4h6bZr7x3K7EGneTt
          sEVBHK6XvRWUfIwFdVZRcuRGo16MsnMU5vulhcQwpLMnbxDC08KUTCq5nnzxHtY4YGfw7Afr
          W4YN9/JU17jBFuw+6ATUZpfkShF9q/3PxkgXnq4dKCs0JmsmwkLwfJMx0c1wwv9XCKsc7Xt3
          lksir3yTFwoQM9/bgZtAOE+kVgt/op1EdLQTtkH5dyoim1SXKuf/NdaAnrSkVScJIICzQeqF
          eBwf3GP2LotQ0rsUxuaQ/QiiR8IH251sH+RSUQN6feH3gDAk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2"/>
            <mdssi:RelationshipReference SourceId="rId1"/>
            <mdssi:RelationshipReference SourceId="rId6"/>
            <mdssi:RelationshipReference SourceId="rId5"/>
            <mdssi:RelationshipReference SourceId="rId4"/>
          </Transform>
          <Transform Algorithm="http://www.w3.org/TR/2001/REC-xml-c14n-20010315"/>
        </Transforms>
        <DigestMethod Algorithm="http://www.w3.org/2000/09/xmldsig#sha1"/>
        <DigestValue>zgFSigWotk3qDvHkIWPtXJ4ZyZo=</DigestValue>
      </Reference>
      <Reference URI="/word/document.xml?ContentType=application/vnd.openxmlformats-officedocument.wordprocessingml.document.main+xml">
        <DigestMethod Algorithm="http://www.w3.org/2000/09/xmldsig#sha1"/>
        <DigestValue>tnBYpMvkdwPQfAUtjetv8vm6Rsg=</DigestValue>
      </Reference>
      <Reference URI="/word/fontTable.xml?ContentType=application/vnd.openxmlformats-officedocument.wordprocessingml.fontTable+xml">
        <DigestMethod Algorithm="http://www.w3.org/2000/09/xmldsig#sha1"/>
        <DigestValue>JYdr7DqwWSvEo6h3Hz8sykL0L3E=</DigestValue>
      </Reference>
      <Reference URI="/word/numbering.xml?ContentType=application/vnd.openxmlformats-officedocument.wordprocessingml.numbering+xml">
        <DigestMethod Algorithm="http://www.w3.org/2000/09/xmldsig#sha1"/>
        <DigestValue>Bpeta9n7otBvOUxtPH3JyMI8kaE=</DigestValue>
      </Reference>
      <Reference URI="/word/settings.xml?ContentType=application/vnd.openxmlformats-officedocument.wordprocessingml.settings+xml">
        <DigestMethod Algorithm="http://www.w3.org/2000/09/xmldsig#sha1"/>
        <DigestValue>tgaBIbONbZgrb5fmVJBJlue0CjE=</DigestValue>
      </Reference>
      <Reference URI="/word/styles.xml?ContentType=application/vnd.openxmlformats-officedocument.wordprocessingml.styles+xml">
        <DigestMethod Algorithm="http://www.w3.org/2000/09/xmldsig#sha1"/>
        <DigestValue>Yccap0GythsZi66e13tAjZWTEY4=</DigestValue>
      </Reference>
      <Reference URI="/word/theme/theme1.xml?ContentType=application/vnd.openxmlformats-officedocument.theme+xml">
        <DigestMethod Algorithm="http://www.w3.org/2000/09/xmldsig#sha1"/>
        <DigestValue>kogowEZL9xKqcmKLOhn5VgHy7h0=</DigestValue>
      </Reference>
      <Reference URI="/word/webSettings.xml?ContentType=application/vnd.openxmlformats-officedocument.wordprocessingml.webSettings+xml">
        <DigestMethod Algorithm="http://www.w3.org/2000/09/xmldsig#sha1"/>
        <DigestValue>FBdu7wQPOtoP75AXM8cp7od+LgI=</DigestValue>
      </Reference>
    </Manifest>
    <SignatureProperties>
      <SignatureProperty Id="idSignatureTime" Target="#idPackageSignature">
        <mdssi:SignatureTime>
          <mdssi:Format>YYYY-MM-DDThh:mm:ssTZD</mdssi:Format>
          <mdssi:Value>2020-11-13T12:03:18Z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12.0</OfficeVersion>
          <ApplicationVersion>12.0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2</TotalTime>
  <Pages>3</Pages>
  <Words>1203</Words>
  <Characters>6500</Characters>
  <Application>Microsoft Office Word</Application>
  <DocSecurity>0</DocSecurity>
  <Lines>54</Lines>
  <Paragraphs>15</Paragraphs>
  <ScaleCrop>false</ScaleCrop>
  <HeadingPairs>
    <vt:vector size="2" baseType="variant">
      <vt:variant>
        <vt:lpstr>Τίτλος</vt:lpstr>
      </vt:variant>
      <vt:variant>
        <vt:i4>1</vt:i4>
      </vt:variant>
    </vt:vector>
  </HeadingPairs>
  <TitlesOfParts>
    <vt:vector size="1" baseType="lpstr">
      <vt:lpstr>ΔΗΜΟΣ ΛΑΜΙΕΩΝ</vt:lpstr>
    </vt:vector>
  </TitlesOfParts>
  <Company>xxxxxx</Company>
  <LinksUpToDate>false</LinksUpToDate>
  <CharactersWithSpaces>7688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ΔΗΜΟΣ ΛΑΜΙΕΩΝ</dc:title>
  <dc:creator>Τσάμης Δημήτριος</dc:creator>
  <cp:lastModifiedBy>antprogram</cp:lastModifiedBy>
  <cp:revision>2</cp:revision>
  <cp:lastPrinted>2011-09-06T04:59:00Z</cp:lastPrinted>
  <dcterms:created xsi:type="dcterms:W3CDTF">2020-11-13T12:02:00Z</dcterms:created>
  <dcterms:modified xsi:type="dcterms:W3CDTF">2020-11-13T12:02:00Z</dcterms:modified>
</cp:coreProperties>
</file>